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113EF" w14:textId="3B4A59BE" w:rsidR="00904626" w:rsidRPr="002A4516" w:rsidRDefault="00277A79" w:rsidP="002A4516">
      <w:pPr>
        <w:spacing w:after="0" w:line="240" w:lineRule="auto"/>
        <w:jc w:val="center"/>
        <w:rPr>
          <w:rFonts w:eastAsia="Times New Roman" w:cstheme="minorHAnsi"/>
          <w:lang w:eastAsia="en-GB"/>
        </w:rPr>
      </w:pPr>
      <w:r w:rsidRPr="002A4516">
        <w:rPr>
          <w:rFonts w:eastAsia="Times New Roman" w:cstheme="minorHAnsi"/>
          <w:b/>
          <w:color w:val="23468D"/>
          <w:lang w:eastAsia="en-GB"/>
        </w:rPr>
        <w:t xml:space="preserve">Internship – </w:t>
      </w:r>
      <w:r w:rsidR="00A45A67" w:rsidRPr="002A4516">
        <w:rPr>
          <w:rFonts w:eastAsia="Times New Roman" w:cstheme="minorHAnsi"/>
          <w:b/>
          <w:color w:val="23468D"/>
          <w:lang w:eastAsia="en-GB"/>
        </w:rPr>
        <w:t xml:space="preserve">Food Authenticity </w:t>
      </w:r>
      <w:r w:rsidR="00E1494C" w:rsidRPr="002A4516">
        <w:rPr>
          <w:rFonts w:eastAsia="Times New Roman" w:cstheme="minorHAnsi"/>
          <w:b/>
          <w:color w:val="23468D"/>
          <w:lang w:eastAsia="en-GB"/>
        </w:rPr>
        <w:t>Database</w:t>
      </w:r>
    </w:p>
    <w:p w14:paraId="624F9EEC" w14:textId="77777777" w:rsidR="008C6B91" w:rsidRPr="002A4516" w:rsidRDefault="008C6B91" w:rsidP="0082548E">
      <w:pPr>
        <w:spacing w:after="0" w:line="240" w:lineRule="auto"/>
        <w:rPr>
          <w:rFonts w:eastAsia="Times New Roman" w:cstheme="minorHAnsi"/>
          <w:color w:val="23468D"/>
          <w:lang w:eastAsia="en-GB"/>
        </w:rPr>
      </w:pPr>
    </w:p>
    <w:p w14:paraId="02B12BC3" w14:textId="12500D35" w:rsidR="008C6B91" w:rsidRPr="002A4516" w:rsidRDefault="00993012" w:rsidP="0082548E">
      <w:pPr>
        <w:spacing w:after="0" w:line="240" w:lineRule="auto"/>
        <w:rPr>
          <w:rFonts w:eastAsia="Times New Roman" w:cstheme="minorHAnsi"/>
          <w:color w:val="23468D"/>
          <w:lang w:eastAsia="en-GB"/>
        </w:rPr>
      </w:pPr>
      <w:r w:rsidRPr="002A4516">
        <w:rPr>
          <w:rFonts w:eastAsia="Times New Roman" w:cstheme="minorHAnsi"/>
          <w:b/>
          <w:color w:val="23468D"/>
          <w:lang w:eastAsia="en-GB"/>
        </w:rPr>
        <w:t>Target Start of</w:t>
      </w:r>
      <w:r w:rsidR="008C6B91" w:rsidRPr="002A4516">
        <w:rPr>
          <w:rFonts w:eastAsia="Times New Roman" w:cstheme="minorHAnsi"/>
          <w:b/>
          <w:color w:val="23468D"/>
          <w:lang w:eastAsia="en-GB"/>
        </w:rPr>
        <w:t xml:space="preserve"> Internship</w:t>
      </w:r>
      <w:r w:rsidR="009568AE" w:rsidRPr="002A4516">
        <w:rPr>
          <w:rFonts w:eastAsia="Times New Roman" w:cstheme="minorHAnsi"/>
          <w:bCs/>
          <w:color w:val="23468D"/>
          <w:lang w:eastAsia="en-GB"/>
        </w:rPr>
        <w:t xml:space="preserve"> </w:t>
      </w:r>
      <w:r w:rsidR="008C6B91" w:rsidRPr="002A4516">
        <w:rPr>
          <w:rFonts w:eastAsia="Times New Roman" w:cstheme="minorHAnsi"/>
          <w:color w:val="23468D"/>
          <w:lang w:eastAsia="en-GB"/>
        </w:rPr>
        <w:t> </w:t>
      </w:r>
    </w:p>
    <w:p w14:paraId="3E73E321" w14:textId="4B767FAB" w:rsidR="00CD254A" w:rsidRDefault="006C6A3B" w:rsidP="00CD254A">
      <w:pPr>
        <w:spacing w:after="0" w:line="240" w:lineRule="auto"/>
        <w:contextualSpacing/>
        <w:jc w:val="both"/>
        <w:rPr>
          <w:rFonts w:eastAsia="Times New Roman" w:cstheme="minorHAnsi"/>
          <w:color w:val="000000"/>
          <w:lang w:eastAsia="en-GB"/>
        </w:rPr>
      </w:pPr>
      <w:r>
        <w:rPr>
          <w:rFonts w:eastAsia="Times New Roman" w:cstheme="minorHAnsi"/>
          <w:color w:val="000000"/>
          <w:lang w:eastAsia="en-GB"/>
        </w:rPr>
        <w:t>12 months</w:t>
      </w:r>
    </w:p>
    <w:p w14:paraId="3077BCA3" w14:textId="77777777" w:rsidR="008C6B91" w:rsidRPr="002A4516" w:rsidRDefault="008C6B91" w:rsidP="0082548E">
      <w:pPr>
        <w:spacing w:after="0" w:line="240" w:lineRule="auto"/>
        <w:rPr>
          <w:rFonts w:eastAsia="Times New Roman" w:cstheme="minorHAnsi"/>
          <w:color w:val="000000"/>
          <w:lang w:eastAsia="en-GB"/>
        </w:rPr>
      </w:pPr>
      <w:r w:rsidRPr="002A4516">
        <w:rPr>
          <w:rFonts w:eastAsia="Times New Roman" w:cstheme="minorHAnsi"/>
          <w:color w:val="000000"/>
          <w:lang w:eastAsia="en-GB"/>
        </w:rPr>
        <w:t> </w:t>
      </w:r>
    </w:p>
    <w:p w14:paraId="36180719" w14:textId="726D4986" w:rsidR="008C6B91" w:rsidRPr="002A4516" w:rsidRDefault="008C6B91" w:rsidP="0082548E">
      <w:pPr>
        <w:spacing w:after="0" w:line="240" w:lineRule="auto"/>
        <w:rPr>
          <w:rFonts w:eastAsia="Times New Roman" w:cstheme="minorHAnsi"/>
          <w:color w:val="555555"/>
          <w:lang w:eastAsia="en-GB"/>
        </w:rPr>
      </w:pPr>
      <w:r w:rsidRPr="002A4516">
        <w:rPr>
          <w:rFonts w:eastAsia="Times New Roman" w:cstheme="minorHAnsi"/>
          <w:b/>
          <w:color w:val="23468D"/>
          <w:lang w:eastAsia="en-GB"/>
        </w:rPr>
        <w:t xml:space="preserve">Organizational Setting </w:t>
      </w:r>
    </w:p>
    <w:p w14:paraId="111F2C48" w14:textId="1ABFBB8D" w:rsidR="00C93E94" w:rsidRPr="002A4516" w:rsidRDefault="00C93E94" w:rsidP="0082548E">
      <w:pPr>
        <w:spacing w:after="0" w:line="240" w:lineRule="auto"/>
        <w:rPr>
          <w:rFonts w:eastAsia="Times New Roman" w:cstheme="minorHAnsi"/>
          <w:lang w:eastAsia="en-GB"/>
        </w:rPr>
      </w:pPr>
      <w:r w:rsidRPr="002A4516">
        <w:rPr>
          <w:rFonts w:eastAsia="Times New Roman" w:cstheme="minorHAnsi"/>
          <w:lang w:eastAsia="en-GB"/>
        </w:rPr>
        <w:t>Department: Nuclear Sciences and Applications</w:t>
      </w:r>
    </w:p>
    <w:p w14:paraId="73F28B50" w14:textId="21EECB94" w:rsidR="00C93E94" w:rsidRPr="002A4516" w:rsidRDefault="00C93E94" w:rsidP="0082548E">
      <w:pPr>
        <w:spacing w:after="0" w:line="240" w:lineRule="auto"/>
        <w:rPr>
          <w:rFonts w:eastAsia="Times New Roman" w:cstheme="minorHAnsi"/>
          <w:lang w:eastAsia="en-GB"/>
        </w:rPr>
      </w:pPr>
      <w:r w:rsidRPr="002A4516">
        <w:rPr>
          <w:rFonts w:eastAsia="Times New Roman" w:cstheme="minorHAnsi"/>
          <w:lang w:eastAsia="en-GB"/>
        </w:rPr>
        <w:t xml:space="preserve">Division: Joint FAO/IAEA </w:t>
      </w:r>
      <w:r w:rsidR="00C809FD">
        <w:rPr>
          <w:rFonts w:eastAsia="Times New Roman" w:cstheme="minorHAnsi"/>
          <w:lang w:eastAsia="en-GB"/>
        </w:rPr>
        <w:t>Centre</w:t>
      </w:r>
      <w:r w:rsidR="00C809FD" w:rsidRPr="002A4516">
        <w:rPr>
          <w:rFonts w:eastAsia="Times New Roman" w:cstheme="minorHAnsi"/>
          <w:lang w:eastAsia="en-GB"/>
        </w:rPr>
        <w:t xml:space="preserve"> </w:t>
      </w:r>
      <w:r w:rsidR="00E64098">
        <w:rPr>
          <w:rFonts w:eastAsia="Times New Roman" w:cstheme="minorHAnsi"/>
          <w:lang w:eastAsia="en-GB"/>
        </w:rPr>
        <w:t>of</w:t>
      </w:r>
      <w:r w:rsidRPr="002A4516">
        <w:rPr>
          <w:rFonts w:eastAsia="Times New Roman" w:cstheme="minorHAnsi"/>
          <w:lang w:eastAsia="en-GB"/>
        </w:rPr>
        <w:t xml:space="preserve"> Nuclear Techniques in Food and Agriculture</w:t>
      </w:r>
    </w:p>
    <w:p w14:paraId="6D6519E9" w14:textId="53E97D4F" w:rsidR="00904626" w:rsidRPr="002A4516" w:rsidRDefault="00904626" w:rsidP="0082548E">
      <w:pPr>
        <w:spacing w:after="0" w:line="240" w:lineRule="auto"/>
        <w:rPr>
          <w:rFonts w:eastAsia="Times New Roman" w:cstheme="minorHAnsi"/>
          <w:lang w:eastAsia="en-GB"/>
        </w:rPr>
      </w:pPr>
      <w:r w:rsidRPr="002A4516">
        <w:rPr>
          <w:rFonts w:eastAsia="Times New Roman" w:cstheme="minorHAnsi"/>
          <w:lang w:eastAsia="en-GB"/>
        </w:rPr>
        <w:t xml:space="preserve">Section: </w:t>
      </w:r>
      <w:r w:rsidR="00A45A67" w:rsidRPr="002A4516">
        <w:rPr>
          <w:rFonts w:eastAsia="Times New Roman" w:cstheme="minorHAnsi"/>
          <w:lang w:eastAsia="en-GB"/>
        </w:rPr>
        <w:t xml:space="preserve">Food </w:t>
      </w:r>
      <w:r w:rsidR="00E32AA7">
        <w:rPr>
          <w:rFonts w:eastAsia="Times New Roman" w:cstheme="minorHAnsi"/>
          <w:lang w:eastAsia="en-GB"/>
        </w:rPr>
        <w:t xml:space="preserve">Safety </w:t>
      </w:r>
      <w:r w:rsidR="00A45A67" w:rsidRPr="002A4516">
        <w:rPr>
          <w:rFonts w:eastAsia="Times New Roman" w:cstheme="minorHAnsi"/>
          <w:lang w:eastAsia="en-GB"/>
        </w:rPr>
        <w:t xml:space="preserve">and </w:t>
      </w:r>
      <w:r w:rsidR="00E32AA7">
        <w:rPr>
          <w:rFonts w:eastAsia="Times New Roman" w:cstheme="minorHAnsi"/>
          <w:lang w:eastAsia="en-GB"/>
        </w:rPr>
        <w:t>Control</w:t>
      </w:r>
    </w:p>
    <w:p w14:paraId="4D8FC27F" w14:textId="56A40B5E" w:rsidR="008C6B91" w:rsidRDefault="00904626" w:rsidP="0082548E">
      <w:pPr>
        <w:spacing w:after="0" w:line="240" w:lineRule="auto"/>
        <w:rPr>
          <w:rFonts w:eastAsia="Times New Roman" w:cstheme="minorHAnsi"/>
          <w:lang w:eastAsia="en-GB"/>
        </w:rPr>
      </w:pPr>
      <w:r w:rsidRPr="002A4516">
        <w:rPr>
          <w:rFonts w:eastAsia="Times New Roman" w:cstheme="minorHAnsi"/>
          <w:lang w:eastAsia="en-GB"/>
        </w:rPr>
        <w:t xml:space="preserve">Unit: </w:t>
      </w:r>
      <w:r w:rsidR="00A45A67" w:rsidRPr="002A4516">
        <w:rPr>
          <w:rFonts w:eastAsia="Times New Roman" w:cstheme="minorHAnsi"/>
          <w:lang w:eastAsia="en-GB"/>
        </w:rPr>
        <w:t xml:space="preserve">Food </w:t>
      </w:r>
      <w:r w:rsidR="00E32AA7">
        <w:rPr>
          <w:rFonts w:eastAsia="Times New Roman" w:cstheme="minorHAnsi"/>
          <w:lang w:eastAsia="en-GB"/>
        </w:rPr>
        <w:t xml:space="preserve">Safety </w:t>
      </w:r>
      <w:r w:rsidR="00A45A67" w:rsidRPr="002A4516">
        <w:rPr>
          <w:rFonts w:eastAsia="Times New Roman" w:cstheme="minorHAnsi"/>
          <w:lang w:eastAsia="en-GB"/>
        </w:rPr>
        <w:t>and</w:t>
      </w:r>
      <w:r w:rsidR="00E32AA7">
        <w:rPr>
          <w:rFonts w:eastAsia="Times New Roman" w:cstheme="minorHAnsi"/>
          <w:lang w:eastAsia="en-GB"/>
        </w:rPr>
        <w:t xml:space="preserve"> Control</w:t>
      </w:r>
      <w:r w:rsidR="00A45A67" w:rsidRPr="002A4516">
        <w:rPr>
          <w:rFonts w:eastAsia="Times New Roman" w:cstheme="minorHAnsi"/>
          <w:lang w:eastAsia="en-GB"/>
        </w:rPr>
        <w:t xml:space="preserve"> </w:t>
      </w:r>
      <w:r w:rsidR="00B55D5C" w:rsidRPr="002A4516">
        <w:rPr>
          <w:rFonts w:eastAsia="Times New Roman" w:cstheme="minorHAnsi"/>
          <w:lang w:eastAsia="en-GB"/>
        </w:rPr>
        <w:t>Laboratory</w:t>
      </w:r>
      <w:r w:rsidR="006F40C6">
        <w:rPr>
          <w:rFonts w:eastAsia="Times New Roman" w:cstheme="minorHAnsi"/>
          <w:lang w:eastAsia="en-GB"/>
        </w:rPr>
        <w:t xml:space="preserve"> </w:t>
      </w:r>
      <w:r w:rsidR="006F40C6" w:rsidRPr="006F40C6">
        <w:rPr>
          <w:rFonts w:eastAsia="Times New Roman" w:cstheme="minorHAnsi"/>
          <w:u w:val="single"/>
          <w:lang w:eastAsia="en-GB"/>
        </w:rPr>
        <w:t xml:space="preserve">in </w:t>
      </w:r>
      <w:proofErr w:type="spellStart"/>
      <w:r w:rsidR="006F40C6" w:rsidRPr="006F40C6">
        <w:rPr>
          <w:rFonts w:eastAsia="Times New Roman" w:cstheme="minorHAnsi"/>
          <w:u w:val="single"/>
          <w:lang w:eastAsia="en-GB"/>
        </w:rPr>
        <w:t>Seibersdorf</w:t>
      </w:r>
      <w:proofErr w:type="spellEnd"/>
    </w:p>
    <w:p w14:paraId="52E7FE77" w14:textId="77777777" w:rsidR="00904626" w:rsidRPr="002A4516" w:rsidRDefault="00904626" w:rsidP="0082548E">
      <w:pPr>
        <w:spacing w:after="0" w:line="240" w:lineRule="auto"/>
        <w:rPr>
          <w:rFonts w:eastAsia="Times New Roman" w:cstheme="minorHAnsi"/>
          <w:color w:val="555555"/>
          <w:lang w:eastAsia="en-GB"/>
        </w:rPr>
      </w:pPr>
    </w:p>
    <w:p w14:paraId="7799B3BD" w14:textId="392244C8" w:rsidR="008C6B91" w:rsidRPr="002A4516" w:rsidRDefault="008C6B91" w:rsidP="0082548E">
      <w:pPr>
        <w:spacing w:after="0" w:line="240" w:lineRule="auto"/>
        <w:rPr>
          <w:rFonts w:eastAsia="Times New Roman" w:cstheme="minorHAnsi"/>
          <w:color w:val="555555"/>
          <w:lang w:eastAsia="en-GB"/>
        </w:rPr>
      </w:pPr>
      <w:r w:rsidRPr="002A4516">
        <w:rPr>
          <w:rFonts w:eastAsia="Times New Roman" w:cstheme="minorHAnsi"/>
          <w:b/>
          <w:color w:val="23468D"/>
          <w:lang w:eastAsia="en-GB"/>
        </w:rPr>
        <w:t>Main Purpose</w:t>
      </w:r>
    </w:p>
    <w:p w14:paraId="07F31846" w14:textId="1CF4492A" w:rsidR="00904626" w:rsidRPr="002A4516" w:rsidRDefault="00904626" w:rsidP="0082548E">
      <w:pPr>
        <w:spacing w:after="0" w:line="240" w:lineRule="auto"/>
        <w:jc w:val="both"/>
        <w:rPr>
          <w:rFonts w:eastAsia="Times New Roman" w:cstheme="minorHAnsi"/>
          <w:lang w:eastAsia="en-GB"/>
        </w:rPr>
      </w:pPr>
      <w:r w:rsidRPr="002A4516">
        <w:rPr>
          <w:rFonts w:eastAsia="Times New Roman" w:cstheme="minorHAnsi"/>
          <w:lang w:eastAsia="en-GB"/>
        </w:rPr>
        <w:t xml:space="preserve">The main purpose of the internship is to </w:t>
      </w:r>
      <w:r w:rsidR="00E1494C" w:rsidRPr="002A4516">
        <w:rPr>
          <w:rFonts w:eastAsia="Times New Roman" w:cstheme="minorHAnsi"/>
          <w:lang w:eastAsia="en-GB"/>
        </w:rPr>
        <w:t>a</w:t>
      </w:r>
      <w:r w:rsidR="00A45A67" w:rsidRPr="002A4516">
        <w:rPr>
          <w:rFonts w:eastAsia="Times New Roman" w:cstheme="minorHAnsi"/>
          <w:lang w:eastAsia="en-GB"/>
        </w:rPr>
        <w:t xml:space="preserve">ssist with the development </w:t>
      </w:r>
      <w:r w:rsidR="00E1494C" w:rsidRPr="002A4516">
        <w:rPr>
          <w:rFonts w:eastAsia="Times New Roman" w:cstheme="minorHAnsi"/>
          <w:lang w:eastAsia="en-GB"/>
        </w:rPr>
        <w:t>of a d</w:t>
      </w:r>
      <w:r w:rsidR="00C965D0" w:rsidRPr="002A4516">
        <w:rPr>
          <w:rFonts w:eastAsia="Times New Roman" w:cstheme="minorHAnsi"/>
          <w:lang w:eastAsia="en-GB"/>
        </w:rPr>
        <w:t>a</w:t>
      </w:r>
      <w:r w:rsidR="00E1494C" w:rsidRPr="002A4516">
        <w:rPr>
          <w:rFonts w:eastAsia="Times New Roman" w:cstheme="minorHAnsi"/>
          <w:lang w:eastAsia="en-GB"/>
        </w:rPr>
        <w:t>tabase</w:t>
      </w:r>
      <w:r w:rsidR="00C965D0" w:rsidRPr="002A4516">
        <w:rPr>
          <w:rFonts w:eastAsia="Times New Roman" w:cstheme="minorHAnsi"/>
          <w:lang w:eastAsia="en-GB"/>
        </w:rPr>
        <w:t xml:space="preserve"> of analytical data</w:t>
      </w:r>
      <w:r w:rsidR="00E1494C" w:rsidRPr="002A4516">
        <w:rPr>
          <w:rFonts w:eastAsia="Times New Roman" w:cstheme="minorHAnsi"/>
          <w:lang w:eastAsia="en-GB"/>
        </w:rPr>
        <w:t xml:space="preserve"> </w:t>
      </w:r>
      <w:r w:rsidR="00C965D0" w:rsidRPr="002A4516">
        <w:rPr>
          <w:rFonts w:eastAsia="Times New Roman" w:cstheme="minorHAnsi"/>
          <w:lang w:eastAsia="en-GB"/>
        </w:rPr>
        <w:t>to support food authenticity testing.</w:t>
      </w:r>
    </w:p>
    <w:p w14:paraId="08766D84" w14:textId="77777777" w:rsidR="008C6B91" w:rsidRPr="002A4516" w:rsidRDefault="008C6B91" w:rsidP="0082548E">
      <w:pPr>
        <w:spacing w:after="0" w:line="240" w:lineRule="auto"/>
        <w:rPr>
          <w:rFonts w:eastAsia="Times New Roman" w:cstheme="minorHAnsi"/>
          <w:color w:val="555555"/>
          <w:lang w:eastAsia="en-GB"/>
        </w:rPr>
      </w:pPr>
    </w:p>
    <w:p w14:paraId="308C1B85" w14:textId="3A5BE73F" w:rsidR="008C6B91" w:rsidRPr="002A4516" w:rsidRDefault="008C6B91" w:rsidP="0082548E">
      <w:pPr>
        <w:spacing w:after="0" w:line="240" w:lineRule="auto"/>
        <w:rPr>
          <w:rFonts w:eastAsia="Times New Roman" w:cstheme="minorHAnsi"/>
          <w:color w:val="555555"/>
          <w:lang w:eastAsia="en-GB"/>
        </w:rPr>
      </w:pPr>
      <w:r w:rsidRPr="002A4516">
        <w:rPr>
          <w:rFonts w:eastAsia="Times New Roman" w:cstheme="minorHAnsi"/>
          <w:b/>
          <w:color w:val="23468D"/>
          <w:lang w:eastAsia="en-GB"/>
        </w:rPr>
        <w:t>Tasks / Key Results Expected</w:t>
      </w:r>
      <w:r w:rsidR="009568AE" w:rsidRPr="002A4516">
        <w:rPr>
          <w:rFonts w:eastAsia="Times New Roman" w:cstheme="minorHAnsi"/>
          <w:b/>
          <w:color w:val="23468D"/>
          <w:lang w:eastAsia="en-GB"/>
        </w:rPr>
        <w:t xml:space="preserve"> </w:t>
      </w:r>
    </w:p>
    <w:p w14:paraId="41761811" w14:textId="6310B9D7" w:rsidR="003B6802" w:rsidRPr="002A4516" w:rsidRDefault="00C965D0" w:rsidP="0082548E">
      <w:pPr>
        <w:pStyle w:val="ListParagraph"/>
        <w:numPr>
          <w:ilvl w:val="0"/>
          <w:numId w:val="11"/>
        </w:numPr>
        <w:spacing w:after="0" w:line="240" w:lineRule="auto"/>
        <w:rPr>
          <w:rFonts w:cstheme="minorHAnsi"/>
        </w:rPr>
      </w:pPr>
      <w:r w:rsidRPr="002A4516">
        <w:rPr>
          <w:rFonts w:cstheme="minorHAnsi"/>
        </w:rPr>
        <w:t xml:space="preserve">Extract analytical data from </w:t>
      </w:r>
      <w:r w:rsidR="00DD40FF" w:rsidRPr="002A4516">
        <w:rPr>
          <w:rFonts w:cstheme="minorHAnsi"/>
        </w:rPr>
        <w:t xml:space="preserve">previous and current </w:t>
      </w:r>
      <w:r w:rsidR="00E62851" w:rsidRPr="002A4516">
        <w:rPr>
          <w:rFonts w:cstheme="minorHAnsi"/>
        </w:rPr>
        <w:t xml:space="preserve">Food </w:t>
      </w:r>
      <w:r w:rsidR="00E32AA7">
        <w:rPr>
          <w:rFonts w:cstheme="minorHAnsi"/>
        </w:rPr>
        <w:t xml:space="preserve">Safety </w:t>
      </w:r>
      <w:r w:rsidR="00E62851" w:rsidRPr="002A4516">
        <w:rPr>
          <w:rFonts w:cstheme="minorHAnsi"/>
        </w:rPr>
        <w:t>and</w:t>
      </w:r>
      <w:r w:rsidR="00E32AA7">
        <w:rPr>
          <w:rFonts w:cstheme="minorHAnsi"/>
        </w:rPr>
        <w:t xml:space="preserve"> Control</w:t>
      </w:r>
      <w:r w:rsidR="00E62851" w:rsidRPr="002A4516">
        <w:rPr>
          <w:rFonts w:cstheme="minorHAnsi"/>
        </w:rPr>
        <w:t xml:space="preserve"> Laboratory (</w:t>
      </w:r>
      <w:r w:rsidR="00DD40FF" w:rsidRPr="002A4516">
        <w:rPr>
          <w:rFonts w:cstheme="minorHAnsi"/>
        </w:rPr>
        <w:t>F</w:t>
      </w:r>
      <w:r w:rsidR="00E32AA7">
        <w:rPr>
          <w:rFonts w:cstheme="minorHAnsi"/>
        </w:rPr>
        <w:t>SC</w:t>
      </w:r>
      <w:r w:rsidR="00DD40FF" w:rsidRPr="002A4516">
        <w:rPr>
          <w:rFonts w:cstheme="minorHAnsi"/>
        </w:rPr>
        <w:t>L</w:t>
      </w:r>
      <w:r w:rsidR="00E62851" w:rsidRPr="002A4516">
        <w:rPr>
          <w:rFonts w:cstheme="minorHAnsi"/>
        </w:rPr>
        <w:t>)</w:t>
      </w:r>
      <w:r w:rsidR="00DD40FF" w:rsidRPr="002A4516">
        <w:rPr>
          <w:rFonts w:cstheme="minorHAnsi"/>
        </w:rPr>
        <w:t xml:space="preserve"> projects</w:t>
      </w:r>
      <w:r w:rsidR="00927CBA" w:rsidRPr="002A4516">
        <w:rPr>
          <w:rFonts w:cstheme="minorHAnsi"/>
        </w:rPr>
        <w:t>.</w:t>
      </w:r>
    </w:p>
    <w:p w14:paraId="24D5C38F" w14:textId="62C5FAE7" w:rsidR="00A45A67" w:rsidRPr="002A4516" w:rsidRDefault="00DD40FF" w:rsidP="0082548E">
      <w:pPr>
        <w:pStyle w:val="ListParagraph"/>
        <w:numPr>
          <w:ilvl w:val="0"/>
          <w:numId w:val="11"/>
        </w:numPr>
        <w:tabs>
          <w:tab w:val="left" w:pos="720"/>
        </w:tabs>
        <w:spacing w:after="0" w:line="240" w:lineRule="auto"/>
        <w:rPr>
          <w:rFonts w:cstheme="minorHAnsi"/>
        </w:rPr>
      </w:pPr>
      <w:r w:rsidRPr="002A4516">
        <w:rPr>
          <w:rFonts w:cstheme="minorHAnsi"/>
        </w:rPr>
        <w:t>Quality</w:t>
      </w:r>
      <w:r w:rsidR="00DA4C94" w:rsidRPr="002A4516">
        <w:rPr>
          <w:rFonts w:cstheme="minorHAnsi"/>
        </w:rPr>
        <w:t>-</w:t>
      </w:r>
      <w:r w:rsidRPr="002A4516">
        <w:rPr>
          <w:rFonts w:cstheme="minorHAnsi"/>
        </w:rPr>
        <w:t xml:space="preserve">control and </w:t>
      </w:r>
      <w:r w:rsidR="00DA4C94" w:rsidRPr="002A4516">
        <w:rPr>
          <w:rFonts w:cstheme="minorHAnsi"/>
        </w:rPr>
        <w:t>sort data for compilation in a database or databases</w:t>
      </w:r>
      <w:r w:rsidR="00927CBA" w:rsidRPr="002A4516">
        <w:rPr>
          <w:rFonts w:cstheme="minorHAnsi"/>
        </w:rPr>
        <w:t>.</w:t>
      </w:r>
      <w:r w:rsidRPr="002A4516">
        <w:rPr>
          <w:rFonts w:cstheme="minorHAnsi"/>
        </w:rPr>
        <w:t xml:space="preserve"> </w:t>
      </w:r>
    </w:p>
    <w:p w14:paraId="5CD6912D" w14:textId="6037658E" w:rsidR="00A45A67" w:rsidRPr="002A4516" w:rsidRDefault="00315D98" w:rsidP="0082548E">
      <w:pPr>
        <w:pStyle w:val="ListParagraph"/>
        <w:numPr>
          <w:ilvl w:val="0"/>
          <w:numId w:val="11"/>
        </w:numPr>
        <w:tabs>
          <w:tab w:val="left" w:pos="720"/>
        </w:tabs>
        <w:spacing w:after="0" w:line="240" w:lineRule="auto"/>
        <w:rPr>
          <w:rFonts w:cstheme="minorHAnsi"/>
        </w:rPr>
      </w:pPr>
      <w:r w:rsidRPr="002A4516">
        <w:rPr>
          <w:rFonts w:cstheme="minorHAnsi"/>
        </w:rPr>
        <w:t>Build searchable databases of analytical data and information</w:t>
      </w:r>
      <w:r w:rsidR="00927CBA" w:rsidRPr="002A4516">
        <w:rPr>
          <w:rFonts w:cstheme="minorHAnsi"/>
        </w:rPr>
        <w:t>.</w:t>
      </w:r>
    </w:p>
    <w:p w14:paraId="38F8A4AB" w14:textId="13B66884" w:rsidR="00A45A67" w:rsidRPr="002A4516" w:rsidRDefault="004D79A1" w:rsidP="0082548E">
      <w:pPr>
        <w:pStyle w:val="ListParagraph"/>
        <w:numPr>
          <w:ilvl w:val="0"/>
          <w:numId w:val="11"/>
        </w:numPr>
        <w:tabs>
          <w:tab w:val="left" w:pos="720"/>
        </w:tabs>
        <w:spacing w:after="0" w:line="240" w:lineRule="auto"/>
        <w:rPr>
          <w:rFonts w:cstheme="minorHAnsi"/>
        </w:rPr>
      </w:pPr>
      <w:r w:rsidRPr="002A4516">
        <w:rPr>
          <w:rFonts w:cstheme="minorHAnsi"/>
        </w:rPr>
        <w:t xml:space="preserve">Build </w:t>
      </w:r>
      <w:r w:rsidR="00B34F96" w:rsidRPr="002A4516">
        <w:rPr>
          <w:rFonts w:cstheme="minorHAnsi"/>
        </w:rPr>
        <w:t>data models and t</w:t>
      </w:r>
      <w:r w:rsidR="00315D98" w:rsidRPr="002A4516">
        <w:rPr>
          <w:rFonts w:cstheme="minorHAnsi"/>
        </w:rPr>
        <w:t xml:space="preserve">est with </w:t>
      </w:r>
      <w:r w:rsidRPr="002A4516">
        <w:rPr>
          <w:rFonts w:cstheme="minorHAnsi"/>
        </w:rPr>
        <w:t>analytical results from F</w:t>
      </w:r>
      <w:r w:rsidR="00E32AA7">
        <w:rPr>
          <w:rFonts w:cstheme="minorHAnsi"/>
        </w:rPr>
        <w:t>SC</w:t>
      </w:r>
      <w:r w:rsidRPr="002A4516">
        <w:rPr>
          <w:rFonts w:cstheme="minorHAnsi"/>
        </w:rPr>
        <w:t>L</w:t>
      </w:r>
      <w:r w:rsidR="00927CBA" w:rsidRPr="002A4516">
        <w:rPr>
          <w:rFonts w:cstheme="minorHAnsi"/>
        </w:rPr>
        <w:t>.</w:t>
      </w:r>
    </w:p>
    <w:p w14:paraId="6BF18C68" w14:textId="77777777" w:rsidR="00904626" w:rsidRPr="002A4516" w:rsidRDefault="00904626" w:rsidP="0082548E">
      <w:pPr>
        <w:spacing w:after="0" w:line="240" w:lineRule="auto"/>
        <w:rPr>
          <w:rFonts w:cstheme="minorHAnsi"/>
        </w:rPr>
      </w:pPr>
    </w:p>
    <w:p w14:paraId="616C077D" w14:textId="6EABE53A" w:rsidR="00B0745C" w:rsidRPr="002A4516" w:rsidRDefault="008C6B91" w:rsidP="0082548E">
      <w:pPr>
        <w:spacing w:after="0" w:line="240" w:lineRule="auto"/>
        <w:rPr>
          <w:rFonts w:eastAsia="Times New Roman" w:cstheme="minorHAnsi"/>
          <w:b/>
          <w:bCs/>
          <w:color w:val="23468D"/>
          <w:lang w:eastAsia="en-GB"/>
        </w:rPr>
      </w:pPr>
      <w:r w:rsidRPr="002A4516">
        <w:rPr>
          <w:rFonts w:eastAsia="Times New Roman" w:cstheme="minorHAnsi"/>
          <w:b/>
          <w:color w:val="23468D"/>
          <w:lang w:eastAsia="en-GB"/>
        </w:rPr>
        <w:t>Knowledge, Skills and Abilities</w:t>
      </w:r>
      <w:r w:rsidR="009568AE" w:rsidRPr="002A4516">
        <w:rPr>
          <w:rFonts w:eastAsia="Times New Roman" w:cstheme="minorHAnsi"/>
          <w:b/>
          <w:color w:val="23468D"/>
          <w:lang w:eastAsia="en-GB"/>
        </w:rPr>
        <w:t xml:space="preserve"> </w:t>
      </w:r>
    </w:p>
    <w:p w14:paraId="0136AA78" w14:textId="05B3A896" w:rsidR="00A45A67" w:rsidRPr="002A4516" w:rsidRDefault="008A7DAE" w:rsidP="0082548E">
      <w:pPr>
        <w:pStyle w:val="ListParagraph"/>
        <w:numPr>
          <w:ilvl w:val="0"/>
          <w:numId w:val="9"/>
        </w:numPr>
        <w:spacing w:after="0" w:line="240" w:lineRule="auto"/>
        <w:rPr>
          <w:rFonts w:cstheme="minorHAnsi"/>
        </w:rPr>
      </w:pPr>
      <w:r w:rsidRPr="002A4516">
        <w:rPr>
          <w:rFonts w:cstheme="minorHAnsi"/>
        </w:rPr>
        <w:t>M</w:t>
      </w:r>
      <w:r w:rsidR="00B34F96" w:rsidRPr="002A4516">
        <w:rPr>
          <w:rFonts w:cstheme="minorHAnsi"/>
        </w:rPr>
        <w:t>ulti-variate statistics</w:t>
      </w:r>
      <w:r w:rsidR="00927CBA" w:rsidRPr="002A4516">
        <w:rPr>
          <w:rFonts w:cstheme="minorHAnsi"/>
        </w:rPr>
        <w:t>.</w:t>
      </w:r>
    </w:p>
    <w:p w14:paraId="293672B8" w14:textId="585746FA" w:rsidR="00A45A67" w:rsidRPr="002A4516" w:rsidRDefault="00A45A67" w:rsidP="0082548E">
      <w:pPr>
        <w:pStyle w:val="ListParagraph"/>
        <w:numPr>
          <w:ilvl w:val="0"/>
          <w:numId w:val="9"/>
        </w:numPr>
        <w:spacing w:after="0" w:line="240" w:lineRule="auto"/>
        <w:rPr>
          <w:rFonts w:cstheme="minorHAnsi"/>
        </w:rPr>
      </w:pPr>
      <w:r w:rsidRPr="002A4516">
        <w:rPr>
          <w:rFonts w:cstheme="minorHAnsi"/>
        </w:rPr>
        <w:t xml:space="preserve">Windows and Microsoft </w:t>
      </w:r>
      <w:r w:rsidR="00927CBA" w:rsidRPr="002A4516">
        <w:rPr>
          <w:rFonts w:cstheme="minorHAnsi"/>
        </w:rPr>
        <w:t xml:space="preserve">Office. </w:t>
      </w:r>
    </w:p>
    <w:p w14:paraId="28DBCE5E" w14:textId="274ABF69" w:rsidR="00A45A67" w:rsidRPr="002A4516" w:rsidRDefault="00B34F96" w:rsidP="0082548E">
      <w:pPr>
        <w:pStyle w:val="ListParagraph"/>
        <w:numPr>
          <w:ilvl w:val="0"/>
          <w:numId w:val="9"/>
        </w:numPr>
        <w:spacing w:after="0" w:line="240" w:lineRule="auto"/>
        <w:rPr>
          <w:rFonts w:cstheme="minorHAnsi"/>
        </w:rPr>
      </w:pPr>
      <w:r w:rsidRPr="002A4516">
        <w:rPr>
          <w:rFonts w:cstheme="minorHAnsi"/>
        </w:rPr>
        <w:t>Database construction</w:t>
      </w:r>
      <w:r w:rsidR="00927CBA" w:rsidRPr="002A4516">
        <w:rPr>
          <w:rFonts w:cstheme="minorHAnsi"/>
        </w:rPr>
        <w:t>.</w:t>
      </w:r>
    </w:p>
    <w:p w14:paraId="00B1A191" w14:textId="295DCD31" w:rsidR="00A45A67" w:rsidRPr="002A4516" w:rsidRDefault="008A7DAE" w:rsidP="0082548E">
      <w:pPr>
        <w:pStyle w:val="ListParagraph"/>
        <w:numPr>
          <w:ilvl w:val="0"/>
          <w:numId w:val="9"/>
        </w:numPr>
        <w:spacing w:after="0" w:line="240" w:lineRule="auto"/>
        <w:rPr>
          <w:rFonts w:cstheme="minorHAnsi"/>
        </w:rPr>
      </w:pPr>
      <w:r w:rsidRPr="002A4516">
        <w:rPr>
          <w:rFonts w:cstheme="minorHAnsi"/>
        </w:rPr>
        <w:t xml:space="preserve">Chemometrics </w:t>
      </w:r>
      <w:r w:rsidR="00927CBA" w:rsidRPr="002A4516">
        <w:rPr>
          <w:rFonts w:cstheme="minorHAnsi"/>
        </w:rPr>
        <w:t>is an asset.</w:t>
      </w:r>
    </w:p>
    <w:p w14:paraId="4873ED1B" w14:textId="6F0F3CE5" w:rsidR="008C6B91" w:rsidRPr="002A4516" w:rsidRDefault="008C6B91" w:rsidP="0082548E">
      <w:pPr>
        <w:pStyle w:val="ListParagraph"/>
        <w:spacing w:after="0" w:line="240" w:lineRule="auto"/>
        <w:rPr>
          <w:rFonts w:eastAsia="Times New Roman" w:cstheme="minorHAnsi"/>
          <w:color w:val="555555"/>
          <w:lang w:eastAsia="en-GB"/>
        </w:rPr>
      </w:pPr>
      <w:r w:rsidRPr="002A4516">
        <w:rPr>
          <w:rFonts w:eastAsia="Times New Roman" w:cstheme="minorHAnsi"/>
          <w:color w:val="555555"/>
          <w:lang w:eastAsia="en-GB"/>
        </w:rPr>
        <w:t> </w:t>
      </w:r>
    </w:p>
    <w:p w14:paraId="225C138E" w14:textId="5385C37A" w:rsidR="008C6B91" w:rsidRPr="002A4516" w:rsidRDefault="008C6B91" w:rsidP="0082548E">
      <w:pPr>
        <w:spacing w:after="0" w:line="240" w:lineRule="auto"/>
        <w:rPr>
          <w:rFonts w:eastAsia="Times New Roman" w:cstheme="minorHAnsi"/>
          <w:b/>
          <w:color w:val="23468D"/>
          <w:lang w:eastAsia="en-GB"/>
        </w:rPr>
      </w:pPr>
      <w:r w:rsidRPr="002A4516">
        <w:rPr>
          <w:rFonts w:eastAsia="Times New Roman" w:cstheme="minorHAnsi"/>
          <w:b/>
          <w:color w:val="23468D"/>
          <w:lang w:eastAsia="en-GB"/>
        </w:rPr>
        <w:t>Qualifications and Experience</w:t>
      </w:r>
    </w:p>
    <w:p w14:paraId="76F1DD00" w14:textId="6F9A291C" w:rsidR="00A45A67" w:rsidRPr="002A4516" w:rsidRDefault="00A45A67" w:rsidP="0082548E">
      <w:pPr>
        <w:pStyle w:val="ListParagraph"/>
        <w:numPr>
          <w:ilvl w:val="0"/>
          <w:numId w:val="10"/>
        </w:numPr>
        <w:spacing w:after="0" w:line="240" w:lineRule="auto"/>
        <w:rPr>
          <w:rFonts w:cstheme="minorHAnsi"/>
        </w:rPr>
      </w:pPr>
      <w:r w:rsidRPr="002A4516">
        <w:rPr>
          <w:rFonts w:cstheme="minorHAnsi"/>
        </w:rPr>
        <w:t xml:space="preserve">University degree in </w:t>
      </w:r>
      <w:r w:rsidR="00927CBA" w:rsidRPr="002A4516">
        <w:rPr>
          <w:rFonts w:cstheme="minorHAnsi"/>
        </w:rPr>
        <w:t>Analytical Chemistry</w:t>
      </w:r>
      <w:r w:rsidR="00AF4090" w:rsidRPr="002A4516">
        <w:rPr>
          <w:rFonts w:cstheme="minorHAnsi"/>
        </w:rPr>
        <w:t xml:space="preserve">, </w:t>
      </w:r>
      <w:r w:rsidR="00927CBA" w:rsidRPr="002A4516">
        <w:rPr>
          <w:rFonts w:cstheme="minorHAnsi"/>
        </w:rPr>
        <w:t>Computer Science</w:t>
      </w:r>
      <w:r w:rsidR="00AF4090" w:rsidRPr="002A4516">
        <w:rPr>
          <w:rFonts w:cstheme="minorHAnsi"/>
        </w:rPr>
        <w:t xml:space="preserve">, </w:t>
      </w:r>
      <w:r w:rsidR="00927CBA" w:rsidRPr="002A4516">
        <w:rPr>
          <w:rFonts w:cstheme="minorHAnsi"/>
        </w:rPr>
        <w:t xml:space="preserve">Statistics </w:t>
      </w:r>
      <w:r w:rsidRPr="002A4516">
        <w:rPr>
          <w:rFonts w:cstheme="minorHAnsi"/>
        </w:rPr>
        <w:t>or a related field</w:t>
      </w:r>
      <w:r w:rsidR="00927CBA" w:rsidRPr="002A4516">
        <w:rPr>
          <w:rFonts w:cstheme="minorHAnsi"/>
        </w:rPr>
        <w:t>.</w:t>
      </w:r>
    </w:p>
    <w:p w14:paraId="4986BDB9" w14:textId="1A5AEA80" w:rsidR="00834969" w:rsidRPr="002A4516" w:rsidRDefault="00834969" w:rsidP="0082548E">
      <w:pPr>
        <w:pStyle w:val="ListParagraph"/>
        <w:numPr>
          <w:ilvl w:val="0"/>
          <w:numId w:val="10"/>
        </w:numPr>
        <w:spacing w:after="0" w:line="240" w:lineRule="auto"/>
        <w:rPr>
          <w:rFonts w:cstheme="minorHAnsi"/>
        </w:rPr>
      </w:pPr>
      <w:proofErr w:type="gramStart"/>
      <w:r w:rsidRPr="002A4516">
        <w:rPr>
          <w:rFonts w:cstheme="minorHAnsi"/>
        </w:rPr>
        <w:t>Past experience</w:t>
      </w:r>
      <w:proofErr w:type="gramEnd"/>
      <w:r w:rsidRPr="002A4516">
        <w:rPr>
          <w:rFonts w:cstheme="minorHAnsi"/>
        </w:rPr>
        <w:t xml:space="preserve"> in a laboratory environment is an asset.</w:t>
      </w:r>
    </w:p>
    <w:p w14:paraId="2CE2ED7E" w14:textId="4554DBA9" w:rsidR="000B0CCE" w:rsidRPr="002A4516" w:rsidRDefault="000B0CCE" w:rsidP="0082548E">
      <w:pPr>
        <w:pStyle w:val="ListParagraph"/>
        <w:numPr>
          <w:ilvl w:val="0"/>
          <w:numId w:val="10"/>
        </w:numPr>
        <w:spacing w:after="0" w:line="240" w:lineRule="auto"/>
        <w:rPr>
          <w:rFonts w:cstheme="minorHAnsi"/>
        </w:rPr>
      </w:pPr>
      <w:r w:rsidRPr="002A4516">
        <w:rPr>
          <w:rFonts w:cstheme="minorHAnsi"/>
        </w:rPr>
        <w:t xml:space="preserve">Good </w:t>
      </w:r>
      <w:r w:rsidRPr="002A4516">
        <w:rPr>
          <w:rFonts w:eastAsia="Times New Roman" w:cstheme="minorHAnsi"/>
          <w:color w:val="000000" w:themeColor="text1"/>
          <w:lang w:eastAsia="en-GB"/>
        </w:rPr>
        <w:t>written and spoken English essential; fluency in any other IAEA official language (Arabic, Chinese, French, Russian, Spanish) an asset.</w:t>
      </w:r>
    </w:p>
    <w:p w14:paraId="47D39949" w14:textId="34B0EA1C" w:rsidR="003B6802" w:rsidRPr="002A4516" w:rsidRDefault="003B6802" w:rsidP="0082548E">
      <w:pPr>
        <w:spacing w:after="0" w:line="240" w:lineRule="auto"/>
        <w:ind w:left="360"/>
        <w:rPr>
          <w:rFonts w:cstheme="minorHAnsi"/>
        </w:rPr>
      </w:pPr>
    </w:p>
    <w:p w14:paraId="23E84D6B" w14:textId="4DA8FE41" w:rsidR="008C6B91" w:rsidRPr="002A4516" w:rsidRDefault="008C6B91" w:rsidP="0082548E">
      <w:pPr>
        <w:spacing w:after="0" w:line="240" w:lineRule="auto"/>
        <w:rPr>
          <w:rFonts w:eastAsia="Times New Roman" w:cstheme="minorHAnsi"/>
          <w:b/>
          <w:color w:val="23468D"/>
          <w:lang w:eastAsia="en-GB"/>
        </w:rPr>
      </w:pPr>
      <w:r w:rsidRPr="002A4516">
        <w:rPr>
          <w:rFonts w:eastAsia="Times New Roman" w:cstheme="minorHAnsi"/>
          <w:b/>
          <w:color w:val="23468D"/>
          <w:lang w:eastAsia="en-GB"/>
        </w:rPr>
        <w:t xml:space="preserve">Potential Institutions/Organizations </w:t>
      </w:r>
      <w:r w:rsidR="003B6802" w:rsidRPr="002A4516">
        <w:rPr>
          <w:rFonts w:eastAsia="Times New Roman" w:cstheme="minorHAnsi"/>
          <w:b/>
          <w:color w:val="23468D"/>
          <w:lang w:eastAsia="en-GB"/>
        </w:rPr>
        <w:t>that</w:t>
      </w:r>
      <w:r w:rsidRPr="002A4516">
        <w:rPr>
          <w:rFonts w:eastAsia="Times New Roman" w:cstheme="minorHAnsi"/>
          <w:b/>
          <w:color w:val="23468D"/>
          <w:lang w:eastAsia="en-GB"/>
        </w:rPr>
        <w:t xml:space="preserve"> can</w:t>
      </w:r>
      <w:r w:rsidR="003B6802" w:rsidRPr="002A4516">
        <w:rPr>
          <w:rFonts w:eastAsia="Times New Roman" w:cstheme="minorHAnsi"/>
          <w:b/>
          <w:color w:val="23468D"/>
          <w:lang w:eastAsia="en-GB"/>
        </w:rPr>
        <w:t xml:space="preserve"> be</w:t>
      </w:r>
      <w:r w:rsidRPr="002A4516">
        <w:rPr>
          <w:rFonts w:eastAsia="Times New Roman" w:cstheme="minorHAnsi"/>
          <w:b/>
          <w:color w:val="23468D"/>
          <w:lang w:eastAsia="en-GB"/>
        </w:rPr>
        <w:t xml:space="preserve"> reach out to</w:t>
      </w:r>
      <w:r w:rsidR="003B6802" w:rsidRPr="002A4516">
        <w:rPr>
          <w:rFonts w:eastAsia="Times New Roman" w:cstheme="minorHAnsi"/>
          <w:b/>
          <w:color w:val="23468D"/>
          <w:lang w:eastAsia="en-GB"/>
        </w:rPr>
        <w:t xml:space="preserve"> in order</w:t>
      </w:r>
      <w:r w:rsidR="009568AE" w:rsidRPr="002A4516">
        <w:rPr>
          <w:rFonts w:eastAsia="Times New Roman" w:cstheme="minorHAnsi"/>
          <w:b/>
          <w:color w:val="23468D"/>
          <w:lang w:eastAsia="en-GB"/>
        </w:rPr>
        <w:t xml:space="preserve"> to attract potential </w:t>
      </w:r>
      <w:proofErr w:type="gramStart"/>
      <w:r w:rsidR="009568AE" w:rsidRPr="002A4516">
        <w:rPr>
          <w:rFonts w:eastAsia="Times New Roman" w:cstheme="minorHAnsi"/>
          <w:b/>
          <w:color w:val="23468D"/>
          <w:lang w:eastAsia="en-GB"/>
        </w:rPr>
        <w:t>applicants</w:t>
      </w:r>
      <w:proofErr w:type="gramEnd"/>
    </w:p>
    <w:p w14:paraId="5517BFCB" w14:textId="10E3EB88" w:rsidR="000B0BB0" w:rsidRPr="002A4516" w:rsidRDefault="00657F5B" w:rsidP="0082548E">
      <w:pPr>
        <w:pStyle w:val="ListParagraph"/>
        <w:numPr>
          <w:ilvl w:val="0"/>
          <w:numId w:val="9"/>
        </w:numPr>
        <w:spacing w:after="0" w:line="240" w:lineRule="auto"/>
        <w:rPr>
          <w:rFonts w:cstheme="minorHAnsi"/>
        </w:rPr>
      </w:pPr>
      <w:r>
        <w:rPr>
          <w:rFonts w:cstheme="minorHAnsi"/>
        </w:rPr>
        <w:t>U</w:t>
      </w:r>
      <w:r w:rsidR="000B0BB0" w:rsidRPr="002A4516">
        <w:rPr>
          <w:rFonts w:cstheme="minorHAnsi"/>
        </w:rPr>
        <w:t>niversities/institutes with curricula related to life sciences or food safety</w:t>
      </w:r>
      <w:r w:rsidR="00520B83" w:rsidRPr="002A4516">
        <w:rPr>
          <w:rFonts w:cstheme="minorHAnsi"/>
        </w:rPr>
        <w:t>.</w:t>
      </w:r>
      <w:r w:rsidR="000B0BB0" w:rsidRPr="002A4516">
        <w:rPr>
          <w:rFonts w:cstheme="minorHAnsi"/>
        </w:rPr>
        <w:t xml:space="preserve"> </w:t>
      </w:r>
    </w:p>
    <w:p w14:paraId="2F0F0B47" w14:textId="77777777" w:rsidR="0082548E" w:rsidRPr="002A4516" w:rsidRDefault="0082548E" w:rsidP="0082548E">
      <w:pPr>
        <w:spacing w:after="0" w:line="240" w:lineRule="auto"/>
        <w:rPr>
          <w:rFonts w:cstheme="minorHAnsi"/>
        </w:rPr>
      </w:pPr>
    </w:p>
    <w:p w14:paraId="365C7A0B" w14:textId="66781976" w:rsidR="005F608E" w:rsidRPr="002A4516" w:rsidRDefault="005F608E" w:rsidP="0082548E">
      <w:pPr>
        <w:spacing w:after="0" w:line="240" w:lineRule="auto"/>
        <w:rPr>
          <w:rFonts w:eastAsia="Times New Roman" w:cstheme="minorHAnsi"/>
          <w:b/>
          <w:color w:val="555555"/>
          <w:lang w:eastAsia="en-GB"/>
        </w:rPr>
      </w:pPr>
      <w:r w:rsidRPr="002A4516">
        <w:rPr>
          <w:rFonts w:eastAsia="Times New Roman" w:cstheme="minorHAnsi"/>
          <w:b/>
          <w:color w:val="23468D"/>
          <w:lang w:eastAsia="en-GB"/>
        </w:rPr>
        <w:t>Internships  </w:t>
      </w:r>
    </w:p>
    <w:p w14:paraId="0D8EF7BC" w14:textId="1192002E" w:rsidR="005F608E" w:rsidRPr="002A4516" w:rsidRDefault="005F608E" w:rsidP="0082548E">
      <w:p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The IAEA accepts a limited number of interns each year. The internships are awarded to persons studying towards a university degree or who have recently received a degree (see Internship web pages for further details).</w:t>
      </w:r>
    </w:p>
    <w:p w14:paraId="02AD4725" w14:textId="6D40CED8" w:rsidR="005F608E" w:rsidRPr="002A4516" w:rsidRDefault="005F608E" w:rsidP="0082548E">
      <w:p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br/>
        <w:t>The purpose of the programme is:</w:t>
      </w:r>
    </w:p>
    <w:p w14:paraId="56EA1D6C" w14:textId="77777777" w:rsidR="005F608E" w:rsidRPr="002A4516" w:rsidRDefault="005F608E" w:rsidP="002A4516">
      <w:pPr>
        <w:pStyle w:val="ListParagraph"/>
        <w:numPr>
          <w:ilvl w:val="0"/>
          <w:numId w:val="18"/>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 xml:space="preserve">To provide interns with the opportunity to gain practical work experience in line with their studies or interests, and expose them to the work of the IAEA and the United National as a </w:t>
      </w:r>
      <w:proofErr w:type="gramStart"/>
      <w:r w:rsidRPr="002A4516">
        <w:rPr>
          <w:rFonts w:eastAsia="Times New Roman" w:cstheme="minorHAnsi"/>
          <w:color w:val="000000" w:themeColor="text1"/>
          <w:lang w:eastAsia="en-GB"/>
        </w:rPr>
        <w:t>whole;</w:t>
      </w:r>
      <w:proofErr w:type="gramEnd"/>
    </w:p>
    <w:p w14:paraId="08F3CA74" w14:textId="77777777" w:rsidR="005F608E" w:rsidRPr="002A4516" w:rsidRDefault="005F608E" w:rsidP="002A4516">
      <w:pPr>
        <w:pStyle w:val="ListParagraph"/>
        <w:numPr>
          <w:ilvl w:val="0"/>
          <w:numId w:val="18"/>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lastRenderedPageBreak/>
        <w:t>To benefit the IAEA's programmes through the assistance of qualified students specialized in various professional fields.</w:t>
      </w:r>
    </w:p>
    <w:p w14:paraId="29D010A3" w14:textId="4FB5B529" w:rsidR="005F608E" w:rsidRPr="002A4516" w:rsidRDefault="005F608E" w:rsidP="002A4516">
      <w:pPr>
        <w:pStyle w:val="ListParagraph"/>
        <w:numPr>
          <w:ilvl w:val="0"/>
          <w:numId w:val="18"/>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The duration of an internship is normally not less than three months and not more than one year.</w:t>
      </w:r>
    </w:p>
    <w:p w14:paraId="439DA11A" w14:textId="77777777" w:rsidR="005F608E" w:rsidRPr="002A4516" w:rsidRDefault="005F608E" w:rsidP="0082548E">
      <w:pPr>
        <w:spacing w:after="0" w:line="240" w:lineRule="auto"/>
        <w:rPr>
          <w:rFonts w:eastAsia="Times New Roman" w:cstheme="minorHAnsi"/>
          <w:b/>
          <w:bCs/>
          <w:color w:val="23468D"/>
          <w:lang w:eastAsia="en-GB"/>
        </w:rPr>
      </w:pPr>
    </w:p>
    <w:p w14:paraId="6C3286AB" w14:textId="6A4C1BCB" w:rsidR="00520B83" w:rsidRPr="002A4516" w:rsidRDefault="005F608E" w:rsidP="0082548E">
      <w:pPr>
        <w:spacing w:after="0" w:line="240" w:lineRule="auto"/>
        <w:rPr>
          <w:rFonts w:eastAsia="Times New Roman" w:cstheme="minorHAnsi"/>
          <w:b/>
          <w:color w:val="000000" w:themeColor="text1"/>
          <w:lang w:eastAsia="en-GB"/>
        </w:rPr>
      </w:pPr>
      <w:r w:rsidRPr="002A4516">
        <w:rPr>
          <w:rFonts w:eastAsia="Times New Roman" w:cstheme="minorHAnsi"/>
          <w:b/>
          <w:color w:val="23468D"/>
          <w:lang w:eastAsia="en-GB"/>
        </w:rPr>
        <w:t>Applicant Eligibility</w:t>
      </w:r>
    </w:p>
    <w:p w14:paraId="07F353AF" w14:textId="77777777" w:rsidR="00520B83" w:rsidRPr="002A4516" w:rsidRDefault="00520B83" w:rsidP="002A4516">
      <w:pPr>
        <w:pStyle w:val="ListParagraph"/>
        <w:numPr>
          <w:ilvl w:val="0"/>
          <w:numId w:val="19"/>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C</w:t>
      </w:r>
      <w:r w:rsidR="005F608E" w:rsidRPr="002A4516">
        <w:rPr>
          <w:rFonts w:eastAsia="Times New Roman" w:cstheme="minorHAnsi"/>
          <w:color w:val="000000" w:themeColor="text1"/>
          <w:lang w:eastAsia="en-GB"/>
        </w:rPr>
        <w:t>andidates must be a minimum of 20 years of age and have completed at least three years of full-time studies at a university or equivalent institution towards the completion of a first degree.</w:t>
      </w:r>
    </w:p>
    <w:p w14:paraId="4D200F21" w14:textId="77777777" w:rsidR="00520B83" w:rsidRPr="002A4516" w:rsidRDefault="00520B83" w:rsidP="002A4516">
      <w:pPr>
        <w:pStyle w:val="ListParagraph"/>
        <w:numPr>
          <w:ilvl w:val="0"/>
          <w:numId w:val="19"/>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C</w:t>
      </w:r>
      <w:r w:rsidR="005F608E" w:rsidRPr="002A4516">
        <w:rPr>
          <w:rFonts w:eastAsia="Times New Roman" w:cstheme="minorHAnsi"/>
          <w:color w:val="000000" w:themeColor="text1"/>
          <w:lang w:eastAsia="en-GB"/>
        </w:rPr>
        <w:t xml:space="preserve">andidates may apply up to one year after the completion of a bachelor's, master's or doctorate degree. </w:t>
      </w:r>
    </w:p>
    <w:p w14:paraId="3E4D1F84" w14:textId="77777777" w:rsidR="00520B83" w:rsidRPr="002A4516" w:rsidRDefault="005F608E" w:rsidP="002A4516">
      <w:pPr>
        <w:pStyle w:val="ListParagraph"/>
        <w:numPr>
          <w:ilvl w:val="0"/>
          <w:numId w:val="19"/>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 xml:space="preserve">Candidates must not have previously participated in the IAEA's internship programme. </w:t>
      </w:r>
    </w:p>
    <w:p w14:paraId="0237FF09" w14:textId="13E30989" w:rsidR="00520B83" w:rsidRPr="002A4516" w:rsidRDefault="000B0CCE" w:rsidP="002A4516">
      <w:pPr>
        <w:pStyle w:val="ListParagraph"/>
        <w:numPr>
          <w:ilvl w:val="0"/>
          <w:numId w:val="19"/>
        </w:numPr>
        <w:spacing w:after="0" w:line="240" w:lineRule="auto"/>
        <w:rPr>
          <w:rFonts w:eastAsia="Times New Roman" w:cstheme="minorHAnsi"/>
          <w:color w:val="000000" w:themeColor="text1"/>
          <w:lang w:eastAsia="en-GB"/>
        </w:rPr>
      </w:pPr>
      <w:r w:rsidRPr="002A4516">
        <w:rPr>
          <w:rFonts w:cstheme="minorHAnsi"/>
        </w:rPr>
        <w:t xml:space="preserve">Good </w:t>
      </w:r>
      <w:r w:rsidR="005F608E" w:rsidRPr="002A4516">
        <w:rPr>
          <w:rFonts w:eastAsia="Times New Roman" w:cstheme="minorHAnsi"/>
          <w:color w:val="000000" w:themeColor="text1"/>
          <w:lang w:eastAsia="en-GB"/>
        </w:rPr>
        <w:t>written and spoken English essential; fluency in any other IAEA official language (Arabic, Chinese, French, Russian</w:t>
      </w:r>
      <w:r w:rsidRPr="002A4516">
        <w:rPr>
          <w:rFonts w:eastAsia="Times New Roman" w:cstheme="minorHAnsi"/>
          <w:color w:val="000000" w:themeColor="text1"/>
          <w:lang w:eastAsia="en-GB"/>
        </w:rPr>
        <w:t>, Spanish</w:t>
      </w:r>
      <w:r w:rsidR="005F608E" w:rsidRPr="002A4516">
        <w:rPr>
          <w:rFonts w:eastAsia="Times New Roman" w:cstheme="minorHAnsi"/>
          <w:color w:val="000000" w:themeColor="text1"/>
          <w:lang w:eastAsia="en-GB"/>
        </w:rPr>
        <w:t>) an asset.</w:t>
      </w:r>
    </w:p>
    <w:p w14:paraId="5DB563C3" w14:textId="4681F244" w:rsidR="005F608E" w:rsidRPr="002A4516" w:rsidRDefault="005F608E" w:rsidP="002A4516">
      <w:pPr>
        <w:pStyle w:val="ListParagraph"/>
        <w:numPr>
          <w:ilvl w:val="0"/>
          <w:numId w:val="19"/>
        </w:numPr>
        <w:spacing w:after="0" w:line="240" w:lineRule="auto"/>
        <w:rPr>
          <w:rFonts w:eastAsia="Times New Roman" w:cstheme="minorHAnsi"/>
          <w:color w:val="000000" w:themeColor="text1"/>
          <w:lang w:eastAsia="en-GB"/>
        </w:rPr>
      </w:pPr>
      <w:r w:rsidRPr="002A4516">
        <w:rPr>
          <w:rFonts w:eastAsia="Times New Roman" w:cstheme="minorHAnsi"/>
          <w:color w:val="000000" w:themeColor="text1"/>
          <w:lang w:eastAsia="en-GB"/>
        </w:rPr>
        <w:t>Candidates must attach two signed letters of recommendation to their application.</w:t>
      </w:r>
    </w:p>
    <w:sectPr w:rsidR="005F608E" w:rsidRPr="002A4516">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D98C9" w14:textId="77777777" w:rsidR="00BC529E" w:rsidRDefault="00BC529E" w:rsidP="00277A79">
      <w:pPr>
        <w:spacing w:after="0" w:line="240" w:lineRule="auto"/>
      </w:pPr>
      <w:r>
        <w:separator/>
      </w:r>
    </w:p>
  </w:endnote>
  <w:endnote w:type="continuationSeparator" w:id="0">
    <w:p w14:paraId="54148644" w14:textId="77777777" w:rsidR="00BC529E" w:rsidRDefault="00BC529E" w:rsidP="00277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ource Sans Pro">
    <w:altName w:val="Source Sans Pro"/>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63481" w14:textId="77777777" w:rsidR="00BC529E" w:rsidRDefault="00BC529E" w:rsidP="00277A79">
      <w:pPr>
        <w:spacing w:after="0" w:line="240" w:lineRule="auto"/>
      </w:pPr>
      <w:r>
        <w:separator/>
      </w:r>
    </w:p>
  </w:footnote>
  <w:footnote w:type="continuationSeparator" w:id="0">
    <w:p w14:paraId="3E75EC74" w14:textId="77777777" w:rsidR="00BC529E" w:rsidRDefault="00BC529E" w:rsidP="00277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2399" w14:textId="159C2A2F" w:rsidR="0003379A" w:rsidRDefault="0003379A" w:rsidP="0003379A">
    <w:pPr>
      <w:pStyle w:val="Header"/>
      <w:jc w:val="right"/>
    </w:pPr>
    <w:r>
      <w:rPr>
        <w:noProof/>
      </w:rPr>
      <w:drawing>
        <wp:anchor distT="0" distB="0" distL="114300" distR="114300" simplePos="0" relativeHeight="251658240" behindDoc="0" locked="0" layoutInCell="1" allowOverlap="1" wp14:anchorId="17206759" wp14:editId="53469495">
          <wp:simplePos x="0" y="0"/>
          <wp:positionH relativeFrom="margin">
            <wp:posOffset>2162175</wp:posOffset>
          </wp:positionH>
          <wp:positionV relativeFrom="paragraph">
            <wp:posOffset>-245745</wp:posOffset>
          </wp:positionV>
          <wp:extent cx="1387475" cy="1204595"/>
          <wp:effectExtent l="0" t="0" r="3175" b="0"/>
          <wp:wrapTopAndBottom/>
          <wp:docPr id="2" name="Picture 2" descr="https://iaeacloud.sharepoint.com/sites/intranet/PublishingImages/MTCD%20Logos/IAEA-Logo-E_vertical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aeacloud.sharepoint.com/sites/intranet/PublishingImages/MTCD%20Logos/IAEA-Logo-E_vertical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475"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A6984"/>
    <w:multiLevelType w:val="hybridMultilevel"/>
    <w:tmpl w:val="9A7C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84B0B85"/>
    <w:multiLevelType w:val="multilevel"/>
    <w:tmpl w:val="368A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4E572D"/>
    <w:multiLevelType w:val="hybridMultilevel"/>
    <w:tmpl w:val="669CD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A43B81"/>
    <w:multiLevelType w:val="hybridMultilevel"/>
    <w:tmpl w:val="0258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A233F1"/>
    <w:multiLevelType w:val="hybridMultilevel"/>
    <w:tmpl w:val="B658E6D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A15676"/>
    <w:multiLevelType w:val="multilevel"/>
    <w:tmpl w:val="46F8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E46157"/>
    <w:multiLevelType w:val="multilevel"/>
    <w:tmpl w:val="FDDA5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C00AB"/>
    <w:multiLevelType w:val="multilevel"/>
    <w:tmpl w:val="9292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6E4CF8"/>
    <w:multiLevelType w:val="hybridMultilevel"/>
    <w:tmpl w:val="FFC84B9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0042AA"/>
    <w:multiLevelType w:val="hybridMultilevel"/>
    <w:tmpl w:val="7CA0A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120C1C"/>
    <w:multiLevelType w:val="hybridMultilevel"/>
    <w:tmpl w:val="902A23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D02045"/>
    <w:multiLevelType w:val="hybridMultilevel"/>
    <w:tmpl w:val="45485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DB1048"/>
    <w:multiLevelType w:val="hybridMultilevel"/>
    <w:tmpl w:val="CE9CDC48"/>
    <w:lvl w:ilvl="0" w:tplc="6CAA173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6978C0"/>
    <w:multiLevelType w:val="hybridMultilevel"/>
    <w:tmpl w:val="55480F44"/>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15:restartNumberingAfterBreak="0">
    <w:nsid w:val="693A2DB2"/>
    <w:multiLevelType w:val="multilevel"/>
    <w:tmpl w:val="748A3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1649C0"/>
    <w:multiLevelType w:val="multilevel"/>
    <w:tmpl w:val="01A45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4C2949"/>
    <w:multiLevelType w:val="multilevel"/>
    <w:tmpl w:val="0FDE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CE1787"/>
    <w:multiLevelType w:val="multilevel"/>
    <w:tmpl w:val="757A62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69504F"/>
    <w:multiLevelType w:val="multilevel"/>
    <w:tmpl w:val="46BCF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6391611">
    <w:abstractNumId w:val="1"/>
  </w:num>
  <w:num w:numId="2" w16cid:durableId="987982167">
    <w:abstractNumId w:val="6"/>
  </w:num>
  <w:num w:numId="3" w16cid:durableId="697898054">
    <w:abstractNumId w:val="5"/>
  </w:num>
  <w:num w:numId="4" w16cid:durableId="91511027">
    <w:abstractNumId w:val="14"/>
  </w:num>
  <w:num w:numId="5" w16cid:durableId="1737163404">
    <w:abstractNumId w:val="7"/>
  </w:num>
  <w:num w:numId="6" w16cid:durableId="891765983">
    <w:abstractNumId w:val="16"/>
  </w:num>
  <w:num w:numId="7" w16cid:durableId="1086999705">
    <w:abstractNumId w:val="15"/>
  </w:num>
  <w:num w:numId="8" w16cid:durableId="142937903">
    <w:abstractNumId w:val="11"/>
  </w:num>
  <w:num w:numId="9" w16cid:durableId="1593006355">
    <w:abstractNumId w:val="2"/>
  </w:num>
  <w:num w:numId="10" w16cid:durableId="1645768097">
    <w:abstractNumId w:val="0"/>
  </w:num>
  <w:num w:numId="11" w16cid:durableId="500782077">
    <w:abstractNumId w:val="3"/>
  </w:num>
  <w:num w:numId="12" w16cid:durableId="1427774933">
    <w:abstractNumId w:val="18"/>
  </w:num>
  <w:num w:numId="13" w16cid:durableId="91437266">
    <w:abstractNumId w:val="8"/>
  </w:num>
  <w:num w:numId="14" w16cid:durableId="1226721417">
    <w:abstractNumId w:val="17"/>
  </w:num>
  <w:num w:numId="15" w16cid:durableId="1551334877">
    <w:abstractNumId w:val="12"/>
  </w:num>
  <w:num w:numId="16" w16cid:durableId="1607074302">
    <w:abstractNumId w:val="13"/>
  </w:num>
  <w:num w:numId="17" w16cid:durableId="1384476199">
    <w:abstractNumId w:val="4"/>
  </w:num>
  <w:num w:numId="18" w16cid:durableId="1972244931">
    <w:abstractNumId w:val="9"/>
  </w:num>
  <w:num w:numId="19" w16cid:durableId="3244048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B91"/>
    <w:rsid w:val="0003379A"/>
    <w:rsid w:val="000502E5"/>
    <w:rsid w:val="00052618"/>
    <w:rsid w:val="000B0BB0"/>
    <w:rsid w:val="000B0CCE"/>
    <w:rsid w:val="000E7D9C"/>
    <w:rsid w:val="0012657F"/>
    <w:rsid w:val="00130964"/>
    <w:rsid w:val="00153A5F"/>
    <w:rsid w:val="001A6A97"/>
    <w:rsid w:val="00224BCD"/>
    <w:rsid w:val="00234A22"/>
    <w:rsid w:val="00247445"/>
    <w:rsid w:val="00277A79"/>
    <w:rsid w:val="002A4516"/>
    <w:rsid w:val="00315D98"/>
    <w:rsid w:val="00332900"/>
    <w:rsid w:val="00363A3D"/>
    <w:rsid w:val="003B6802"/>
    <w:rsid w:val="003D3826"/>
    <w:rsid w:val="003E2B16"/>
    <w:rsid w:val="00420EBD"/>
    <w:rsid w:val="00477670"/>
    <w:rsid w:val="004C1660"/>
    <w:rsid w:val="004D79A1"/>
    <w:rsid w:val="00514B4D"/>
    <w:rsid w:val="00520B83"/>
    <w:rsid w:val="00534313"/>
    <w:rsid w:val="005B6430"/>
    <w:rsid w:val="005D4695"/>
    <w:rsid w:val="005F608E"/>
    <w:rsid w:val="00613943"/>
    <w:rsid w:val="00657F5B"/>
    <w:rsid w:val="006C6A3B"/>
    <w:rsid w:val="006F40C6"/>
    <w:rsid w:val="0073124A"/>
    <w:rsid w:val="007461B7"/>
    <w:rsid w:val="00762F94"/>
    <w:rsid w:val="007B53D6"/>
    <w:rsid w:val="007E1980"/>
    <w:rsid w:val="0082548E"/>
    <w:rsid w:val="00827A9C"/>
    <w:rsid w:val="008335B7"/>
    <w:rsid w:val="00834969"/>
    <w:rsid w:val="00877CF2"/>
    <w:rsid w:val="008A7DAE"/>
    <w:rsid w:val="008C6B91"/>
    <w:rsid w:val="00904626"/>
    <w:rsid w:val="009154A1"/>
    <w:rsid w:val="00927CBA"/>
    <w:rsid w:val="009568AE"/>
    <w:rsid w:val="009914D8"/>
    <w:rsid w:val="00993012"/>
    <w:rsid w:val="009B122D"/>
    <w:rsid w:val="00A45A67"/>
    <w:rsid w:val="00AD28C8"/>
    <w:rsid w:val="00AF4090"/>
    <w:rsid w:val="00B0745C"/>
    <w:rsid w:val="00B34F96"/>
    <w:rsid w:val="00B55D5C"/>
    <w:rsid w:val="00B60928"/>
    <w:rsid w:val="00B72AFE"/>
    <w:rsid w:val="00BA3D56"/>
    <w:rsid w:val="00BC4FFD"/>
    <w:rsid w:val="00BC529E"/>
    <w:rsid w:val="00BF6492"/>
    <w:rsid w:val="00C809FD"/>
    <w:rsid w:val="00C86A91"/>
    <w:rsid w:val="00C93E94"/>
    <w:rsid w:val="00C965D0"/>
    <w:rsid w:val="00CD254A"/>
    <w:rsid w:val="00CF15CC"/>
    <w:rsid w:val="00D3061A"/>
    <w:rsid w:val="00D4572B"/>
    <w:rsid w:val="00DA4C94"/>
    <w:rsid w:val="00DD40FF"/>
    <w:rsid w:val="00E1494C"/>
    <w:rsid w:val="00E32AA7"/>
    <w:rsid w:val="00E3577F"/>
    <w:rsid w:val="00E62851"/>
    <w:rsid w:val="00E64098"/>
    <w:rsid w:val="00E83853"/>
    <w:rsid w:val="00EF6F54"/>
    <w:rsid w:val="00FA39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F6F21"/>
  <w15:docId w15:val="{4BF17B1F-C586-491A-B8EC-0730151DB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3379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3379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5">
    <w:name w:val="c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6">
    <w:name w:val="c6"/>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9">
    <w:name w:val="c9"/>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0">
    <w:name w:val="c10"/>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3">
    <w:name w:val="c13"/>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paragraph" w:customStyle="1" w:styleId="c15">
    <w:name w:val="c15"/>
    <w:basedOn w:val="Normal"/>
    <w:rsid w:val="008C6B91"/>
    <w:pPr>
      <w:spacing w:before="100" w:beforeAutospacing="1" w:after="100" w:afterAutospacing="1" w:line="240" w:lineRule="auto"/>
    </w:pPr>
    <w:rPr>
      <w:rFonts w:ascii="Arial" w:eastAsia="Times New Roman" w:hAnsi="Arial" w:cs="Arial"/>
      <w:sz w:val="24"/>
      <w:szCs w:val="24"/>
      <w:lang w:eastAsia="en-GB"/>
    </w:rPr>
  </w:style>
  <w:style w:type="character" w:customStyle="1" w:styleId="c410">
    <w:name w:val="c410"/>
    <w:basedOn w:val="DefaultParagraphFont"/>
    <w:rsid w:val="008C6B91"/>
    <w:rPr>
      <w:rFonts w:ascii="Arial" w:hAnsi="Arial" w:cs="Arial" w:hint="default"/>
    </w:rPr>
  </w:style>
  <w:style w:type="paragraph" w:customStyle="1" w:styleId="readonlyframe">
    <w:name w:val="readonlyframe"/>
    <w:basedOn w:val="Normal"/>
    <w:rsid w:val="008C6B9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710">
    <w:name w:val="c710"/>
    <w:basedOn w:val="DefaultParagraphFont"/>
    <w:rsid w:val="008C6B91"/>
    <w:rPr>
      <w:rFonts w:ascii="Arial" w:hAnsi="Arial" w:cs="Arial" w:hint="default"/>
    </w:rPr>
  </w:style>
  <w:style w:type="character" w:styleId="Strong">
    <w:name w:val="Strong"/>
    <w:basedOn w:val="DefaultParagraphFont"/>
    <w:uiPriority w:val="22"/>
    <w:qFormat/>
    <w:rsid w:val="008C6B91"/>
    <w:rPr>
      <w:b/>
      <w:bCs/>
    </w:rPr>
  </w:style>
  <w:style w:type="character" w:customStyle="1" w:styleId="c810">
    <w:name w:val="c810"/>
    <w:basedOn w:val="DefaultParagraphFont"/>
    <w:rsid w:val="008C6B91"/>
    <w:rPr>
      <w:rFonts w:ascii="Arial" w:hAnsi="Arial" w:cs="Arial" w:hint="default"/>
    </w:rPr>
  </w:style>
  <w:style w:type="character" w:customStyle="1" w:styleId="c1610">
    <w:name w:val="c1610"/>
    <w:basedOn w:val="DefaultParagraphFont"/>
    <w:rsid w:val="008C6B91"/>
    <w:rPr>
      <w:rFonts w:ascii="Arial" w:hAnsi="Arial" w:cs="Arial" w:hint="default"/>
    </w:rPr>
  </w:style>
  <w:style w:type="paragraph" w:styleId="ListParagraph">
    <w:name w:val="List Paragraph"/>
    <w:basedOn w:val="Normal"/>
    <w:uiPriority w:val="34"/>
    <w:qFormat/>
    <w:rsid w:val="008C6B91"/>
    <w:pPr>
      <w:ind w:left="720"/>
      <w:contextualSpacing/>
    </w:pPr>
  </w:style>
  <w:style w:type="paragraph" w:styleId="Header">
    <w:name w:val="header"/>
    <w:basedOn w:val="Normal"/>
    <w:link w:val="HeaderChar"/>
    <w:uiPriority w:val="99"/>
    <w:unhideWhenUsed/>
    <w:rsid w:val="00277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A79"/>
  </w:style>
  <w:style w:type="paragraph" w:styleId="Footer">
    <w:name w:val="footer"/>
    <w:basedOn w:val="Normal"/>
    <w:link w:val="FooterChar"/>
    <w:uiPriority w:val="99"/>
    <w:unhideWhenUsed/>
    <w:rsid w:val="00277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A79"/>
  </w:style>
  <w:style w:type="character" w:customStyle="1" w:styleId="Heading1Char">
    <w:name w:val="Heading 1 Char"/>
    <w:basedOn w:val="DefaultParagraphFont"/>
    <w:link w:val="Heading1"/>
    <w:uiPriority w:val="9"/>
    <w:rsid w:val="0003379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03379A"/>
    <w:rPr>
      <w:rFonts w:asciiTheme="majorHAnsi" w:eastAsiaTheme="majorEastAsia" w:hAnsiTheme="majorHAnsi" w:cstheme="majorBidi"/>
      <w:color w:val="365F91" w:themeColor="accent1" w:themeShade="BF"/>
      <w:sz w:val="26"/>
      <w:szCs w:val="26"/>
    </w:rPr>
  </w:style>
  <w:style w:type="paragraph" w:customStyle="1" w:styleId="c0">
    <w:name w:val="c0"/>
    <w:basedOn w:val="Normal"/>
    <w:rsid w:val="005F608E"/>
    <w:pPr>
      <w:spacing w:before="100" w:beforeAutospacing="1" w:after="100" w:afterAutospacing="1" w:line="240" w:lineRule="auto"/>
    </w:pPr>
    <w:rPr>
      <w:rFonts w:ascii="Source Sans Pro" w:eastAsia="Times New Roman" w:hAnsi="Source Sans Pro" w:cs="Times New Roman"/>
      <w:sz w:val="24"/>
      <w:szCs w:val="24"/>
      <w:lang w:eastAsia="en-GB"/>
    </w:rPr>
  </w:style>
  <w:style w:type="paragraph" w:styleId="NormalWeb">
    <w:name w:val="Normal (Web)"/>
    <w:basedOn w:val="Normal"/>
    <w:uiPriority w:val="99"/>
    <w:semiHidden/>
    <w:unhideWhenUsed/>
    <w:rsid w:val="005F608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xt6">
    <w:name w:val="text6"/>
    <w:basedOn w:val="Normal"/>
    <w:rsid w:val="005F608E"/>
    <w:pPr>
      <w:spacing w:before="100" w:beforeAutospacing="1" w:after="100" w:afterAutospacing="1" w:line="240" w:lineRule="auto"/>
    </w:pPr>
    <w:rPr>
      <w:rFonts w:ascii="Source Sans Pro" w:eastAsia="Times New Roman" w:hAnsi="Source Sans Pro" w:cs="Times New Roman"/>
      <w:color w:val="555555"/>
      <w:sz w:val="20"/>
      <w:szCs w:val="20"/>
      <w:lang w:eastAsia="en-GB"/>
    </w:rPr>
  </w:style>
  <w:style w:type="character" w:styleId="Hyperlink">
    <w:name w:val="Hyperlink"/>
    <w:basedOn w:val="DefaultParagraphFont"/>
    <w:uiPriority w:val="99"/>
    <w:unhideWhenUsed/>
    <w:rsid w:val="00A45A67"/>
    <w:rPr>
      <w:color w:val="0000FF" w:themeColor="hyperlink"/>
      <w:u w:val="single"/>
    </w:rPr>
  </w:style>
  <w:style w:type="paragraph" w:styleId="BalloonText">
    <w:name w:val="Balloon Text"/>
    <w:basedOn w:val="Normal"/>
    <w:link w:val="BalloonTextChar"/>
    <w:uiPriority w:val="99"/>
    <w:semiHidden/>
    <w:unhideWhenUsed/>
    <w:rsid w:val="00927C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CBA"/>
    <w:rPr>
      <w:rFonts w:ascii="Segoe UI" w:hAnsi="Segoe UI" w:cs="Segoe UI"/>
      <w:sz w:val="18"/>
      <w:szCs w:val="18"/>
    </w:rPr>
  </w:style>
  <w:style w:type="character" w:styleId="UnresolvedMention">
    <w:name w:val="Unresolved Mention"/>
    <w:basedOn w:val="DefaultParagraphFont"/>
    <w:uiPriority w:val="99"/>
    <w:semiHidden/>
    <w:unhideWhenUsed/>
    <w:rsid w:val="00FA39CE"/>
    <w:rPr>
      <w:color w:val="605E5C"/>
      <w:shd w:val="clear" w:color="auto" w:fill="E1DFDD"/>
    </w:rPr>
  </w:style>
  <w:style w:type="paragraph" w:styleId="Revision">
    <w:name w:val="Revision"/>
    <w:hidden/>
    <w:uiPriority w:val="99"/>
    <w:semiHidden/>
    <w:rsid w:val="00C809FD"/>
    <w:pPr>
      <w:spacing w:after="0" w:line="240" w:lineRule="auto"/>
    </w:pPr>
  </w:style>
  <w:style w:type="character" w:styleId="CommentReference">
    <w:name w:val="annotation reference"/>
    <w:basedOn w:val="DefaultParagraphFont"/>
    <w:uiPriority w:val="99"/>
    <w:semiHidden/>
    <w:unhideWhenUsed/>
    <w:rsid w:val="0012657F"/>
    <w:rPr>
      <w:sz w:val="16"/>
      <w:szCs w:val="16"/>
    </w:rPr>
  </w:style>
  <w:style w:type="paragraph" w:styleId="CommentText">
    <w:name w:val="annotation text"/>
    <w:basedOn w:val="Normal"/>
    <w:link w:val="CommentTextChar"/>
    <w:uiPriority w:val="99"/>
    <w:unhideWhenUsed/>
    <w:rsid w:val="0012657F"/>
    <w:pPr>
      <w:spacing w:line="240" w:lineRule="auto"/>
    </w:pPr>
    <w:rPr>
      <w:sz w:val="20"/>
      <w:szCs w:val="20"/>
    </w:rPr>
  </w:style>
  <w:style w:type="character" w:customStyle="1" w:styleId="CommentTextChar">
    <w:name w:val="Comment Text Char"/>
    <w:basedOn w:val="DefaultParagraphFont"/>
    <w:link w:val="CommentText"/>
    <w:uiPriority w:val="99"/>
    <w:rsid w:val="0012657F"/>
    <w:rPr>
      <w:sz w:val="20"/>
      <w:szCs w:val="20"/>
    </w:rPr>
  </w:style>
  <w:style w:type="paragraph" w:styleId="CommentSubject">
    <w:name w:val="annotation subject"/>
    <w:basedOn w:val="CommentText"/>
    <w:next w:val="CommentText"/>
    <w:link w:val="CommentSubjectChar"/>
    <w:uiPriority w:val="99"/>
    <w:semiHidden/>
    <w:unhideWhenUsed/>
    <w:rsid w:val="0012657F"/>
    <w:rPr>
      <w:b/>
      <w:bCs/>
    </w:rPr>
  </w:style>
  <w:style w:type="character" w:customStyle="1" w:styleId="CommentSubjectChar">
    <w:name w:val="Comment Subject Char"/>
    <w:basedOn w:val="CommentTextChar"/>
    <w:link w:val="CommentSubject"/>
    <w:uiPriority w:val="99"/>
    <w:semiHidden/>
    <w:rsid w:val="001265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5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033012">
          <w:marLeft w:val="0"/>
          <w:marRight w:val="0"/>
          <w:marTop w:val="100"/>
          <w:marBottom w:val="100"/>
          <w:divBdr>
            <w:top w:val="none" w:sz="0" w:space="0" w:color="auto"/>
            <w:left w:val="none" w:sz="0" w:space="0" w:color="auto"/>
            <w:bottom w:val="none" w:sz="0" w:space="0" w:color="auto"/>
            <w:right w:val="none" w:sz="0" w:space="0" w:color="auto"/>
          </w:divBdr>
          <w:divsChild>
            <w:div w:id="1572809003">
              <w:marLeft w:val="0"/>
              <w:marRight w:val="0"/>
              <w:marTop w:val="0"/>
              <w:marBottom w:val="0"/>
              <w:divBdr>
                <w:top w:val="none" w:sz="0" w:space="0" w:color="auto"/>
                <w:left w:val="none" w:sz="0" w:space="0" w:color="auto"/>
                <w:bottom w:val="none" w:sz="0" w:space="0" w:color="auto"/>
                <w:right w:val="none" w:sz="0" w:space="0" w:color="auto"/>
              </w:divBdr>
              <w:divsChild>
                <w:div w:id="1252079075">
                  <w:marLeft w:val="0"/>
                  <w:marRight w:val="0"/>
                  <w:marTop w:val="0"/>
                  <w:marBottom w:val="600"/>
                  <w:divBdr>
                    <w:top w:val="single" w:sz="2" w:space="0" w:color="C0C0C0"/>
                    <w:left w:val="single" w:sz="2" w:space="0" w:color="C0C0C0"/>
                    <w:bottom w:val="single" w:sz="2" w:space="0" w:color="C0C0C0"/>
                    <w:right w:val="single" w:sz="2" w:space="0" w:color="C0C0C0"/>
                  </w:divBdr>
                  <w:divsChild>
                    <w:div w:id="1559124677">
                      <w:marLeft w:val="0"/>
                      <w:marRight w:val="0"/>
                      <w:marTop w:val="0"/>
                      <w:marBottom w:val="0"/>
                      <w:divBdr>
                        <w:top w:val="none" w:sz="0" w:space="0" w:color="auto"/>
                        <w:left w:val="none" w:sz="0" w:space="0" w:color="auto"/>
                        <w:bottom w:val="none" w:sz="0" w:space="0" w:color="auto"/>
                        <w:right w:val="none" w:sz="0" w:space="0" w:color="auto"/>
                      </w:divBdr>
                      <w:divsChild>
                        <w:div w:id="362679639">
                          <w:marLeft w:val="0"/>
                          <w:marRight w:val="0"/>
                          <w:marTop w:val="0"/>
                          <w:marBottom w:val="0"/>
                          <w:divBdr>
                            <w:top w:val="none" w:sz="0" w:space="0" w:color="auto"/>
                            <w:left w:val="none" w:sz="0" w:space="0" w:color="auto"/>
                            <w:bottom w:val="none" w:sz="0" w:space="0" w:color="auto"/>
                            <w:right w:val="none" w:sz="0" w:space="0" w:color="auto"/>
                          </w:divBdr>
                          <w:divsChild>
                            <w:div w:id="1600067720">
                              <w:marLeft w:val="0"/>
                              <w:marRight w:val="0"/>
                              <w:marTop w:val="0"/>
                              <w:marBottom w:val="0"/>
                              <w:divBdr>
                                <w:top w:val="none" w:sz="0" w:space="0" w:color="auto"/>
                                <w:left w:val="none" w:sz="0" w:space="0" w:color="auto"/>
                                <w:bottom w:val="none" w:sz="0" w:space="0" w:color="auto"/>
                                <w:right w:val="none" w:sz="0" w:space="0" w:color="auto"/>
                              </w:divBdr>
                              <w:divsChild>
                                <w:div w:id="1237662820">
                                  <w:marLeft w:val="0"/>
                                  <w:marRight w:val="0"/>
                                  <w:marTop w:val="0"/>
                                  <w:marBottom w:val="0"/>
                                  <w:divBdr>
                                    <w:top w:val="none" w:sz="0" w:space="0" w:color="auto"/>
                                    <w:left w:val="none" w:sz="0" w:space="0" w:color="auto"/>
                                    <w:bottom w:val="none" w:sz="0" w:space="0" w:color="auto"/>
                                    <w:right w:val="none" w:sz="0" w:space="0" w:color="auto"/>
                                  </w:divBdr>
                                  <w:divsChild>
                                    <w:div w:id="686565050">
                                      <w:marLeft w:val="0"/>
                                      <w:marRight w:val="0"/>
                                      <w:marTop w:val="0"/>
                                      <w:marBottom w:val="0"/>
                                      <w:divBdr>
                                        <w:top w:val="none" w:sz="0" w:space="0" w:color="auto"/>
                                        <w:left w:val="none" w:sz="0" w:space="0" w:color="auto"/>
                                        <w:bottom w:val="none" w:sz="0" w:space="0" w:color="auto"/>
                                        <w:right w:val="none" w:sz="0" w:space="0" w:color="auto"/>
                                      </w:divBdr>
                                      <w:divsChild>
                                        <w:div w:id="1463041673">
                                          <w:marLeft w:val="0"/>
                                          <w:marRight w:val="0"/>
                                          <w:marTop w:val="0"/>
                                          <w:marBottom w:val="0"/>
                                          <w:divBdr>
                                            <w:top w:val="none" w:sz="0" w:space="0" w:color="auto"/>
                                            <w:left w:val="none" w:sz="0" w:space="0" w:color="auto"/>
                                            <w:bottom w:val="none" w:sz="0" w:space="0" w:color="auto"/>
                                            <w:right w:val="none" w:sz="0" w:space="0" w:color="auto"/>
                                          </w:divBdr>
                                          <w:divsChild>
                                            <w:div w:id="1298410439">
                                              <w:marLeft w:val="0"/>
                                              <w:marRight w:val="0"/>
                                              <w:marTop w:val="0"/>
                                              <w:marBottom w:val="0"/>
                                              <w:divBdr>
                                                <w:top w:val="none" w:sz="0" w:space="0" w:color="auto"/>
                                                <w:left w:val="none" w:sz="0" w:space="0" w:color="auto"/>
                                                <w:bottom w:val="none" w:sz="0" w:space="0" w:color="auto"/>
                                                <w:right w:val="none" w:sz="0" w:space="0" w:color="auto"/>
                                              </w:divBdr>
                                              <w:divsChild>
                                                <w:div w:id="831027003">
                                                  <w:marLeft w:val="0"/>
                                                  <w:marRight w:val="0"/>
                                                  <w:marTop w:val="0"/>
                                                  <w:marBottom w:val="0"/>
                                                  <w:divBdr>
                                                    <w:top w:val="none" w:sz="0" w:space="0" w:color="auto"/>
                                                    <w:left w:val="none" w:sz="0" w:space="0" w:color="auto"/>
                                                    <w:bottom w:val="none" w:sz="0" w:space="0" w:color="auto"/>
                                                    <w:right w:val="none" w:sz="0" w:space="0" w:color="auto"/>
                                                  </w:divBdr>
                                                  <w:divsChild>
                                                    <w:div w:id="1344479628">
                                                      <w:marLeft w:val="0"/>
                                                      <w:marRight w:val="0"/>
                                                      <w:marTop w:val="0"/>
                                                      <w:marBottom w:val="0"/>
                                                      <w:divBdr>
                                                        <w:top w:val="none" w:sz="0" w:space="0" w:color="auto"/>
                                                        <w:left w:val="none" w:sz="0" w:space="0" w:color="auto"/>
                                                        <w:bottom w:val="none" w:sz="0" w:space="0" w:color="auto"/>
                                                        <w:right w:val="none" w:sz="0" w:space="0" w:color="auto"/>
                                                      </w:divBdr>
                                                      <w:divsChild>
                                                        <w:div w:id="1894348727">
                                                          <w:marLeft w:val="0"/>
                                                          <w:marRight w:val="0"/>
                                                          <w:marTop w:val="0"/>
                                                          <w:marBottom w:val="0"/>
                                                          <w:divBdr>
                                                            <w:top w:val="none" w:sz="0" w:space="0" w:color="auto"/>
                                                            <w:left w:val="none" w:sz="0" w:space="0" w:color="auto"/>
                                                            <w:bottom w:val="none" w:sz="0" w:space="0" w:color="auto"/>
                                                            <w:right w:val="none" w:sz="0" w:space="0" w:color="auto"/>
                                                          </w:divBdr>
                                                          <w:divsChild>
                                                            <w:div w:id="849565637">
                                                              <w:marLeft w:val="0"/>
                                                              <w:marRight w:val="0"/>
                                                              <w:marTop w:val="0"/>
                                                              <w:marBottom w:val="0"/>
                                                              <w:divBdr>
                                                                <w:top w:val="none" w:sz="0" w:space="0" w:color="auto"/>
                                                                <w:left w:val="none" w:sz="0" w:space="0" w:color="auto"/>
                                                                <w:bottom w:val="none" w:sz="0" w:space="0" w:color="auto"/>
                                                                <w:right w:val="none" w:sz="0" w:space="0" w:color="auto"/>
                                                              </w:divBdr>
                                                              <w:divsChild>
                                                                <w:div w:id="374308449">
                                                                  <w:marLeft w:val="0"/>
                                                                  <w:marRight w:val="0"/>
                                                                  <w:marTop w:val="0"/>
                                                                  <w:marBottom w:val="0"/>
                                                                  <w:divBdr>
                                                                    <w:top w:val="none" w:sz="0" w:space="0" w:color="auto"/>
                                                                    <w:left w:val="none" w:sz="0" w:space="0" w:color="auto"/>
                                                                    <w:bottom w:val="none" w:sz="0" w:space="0" w:color="auto"/>
                                                                    <w:right w:val="none" w:sz="0" w:space="0" w:color="auto"/>
                                                                  </w:divBdr>
                                                                </w:div>
                                                                <w:div w:id="219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21963897">
      <w:bodyDiv w:val="1"/>
      <w:marLeft w:val="0"/>
      <w:marRight w:val="0"/>
      <w:marTop w:val="0"/>
      <w:marBottom w:val="0"/>
      <w:divBdr>
        <w:top w:val="none" w:sz="0" w:space="0" w:color="auto"/>
        <w:left w:val="none" w:sz="0" w:space="0" w:color="auto"/>
        <w:bottom w:val="none" w:sz="0" w:space="0" w:color="auto"/>
        <w:right w:val="none" w:sz="0" w:space="0" w:color="auto"/>
      </w:divBdr>
    </w:div>
    <w:div w:id="837430108">
      <w:bodyDiv w:val="1"/>
      <w:marLeft w:val="0"/>
      <w:marRight w:val="0"/>
      <w:marTop w:val="0"/>
      <w:marBottom w:val="0"/>
      <w:divBdr>
        <w:top w:val="none" w:sz="0" w:space="0" w:color="auto"/>
        <w:left w:val="none" w:sz="0" w:space="0" w:color="auto"/>
        <w:bottom w:val="none" w:sz="0" w:space="0" w:color="auto"/>
        <w:right w:val="none" w:sz="0" w:space="0" w:color="auto"/>
      </w:divBdr>
      <w:divsChild>
        <w:div w:id="586502147">
          <w:marLeft w:val="0"/>
          <w:marRight w:val="0"/>
          <w:marTop w:val="100"/>
          <w:marBottom w:val="100"/>
          <w:divBdr>
            <w:top w:val="none" w:sz="0" w:space="0" w:color="auto"/>
            <w:left w:val="none" w:sz="0" w:space="0" w:color="auto"/>
            <w:bottom w:val="none" w:sz="0" w:space="0" w:color="auto"/>
            <w:right w:val="none" w:sz="0" w:space="0" w:color="auto"/>
          </w:divBdr>
          <w:divsChild>
            <w:div w:id="49885025">
              <w:marLeft w:val="0"/>
              <w:marRight w:val="0"/>
              <w:marTop w:val="0"/>
              <w:marBottom w:val="0"/>
              <w:divBdr>
                <w:top w:val="none" w:sz="0" w:space="0" w:color="auto"/>
                <w:left w:val="none" w:sz="0" w:space="0" w:color="auto"/>
                <w:bottom w:val="none" w:sz="0" w:space="0" w:color="auto"/>
                <w:right w:val="none" w:sz="0" w:space="0" w:color="auto"/>
              </w:divBdr>
              <w:divsChild>
                <w:div w:id="1758864453">
                  <w:marLeft w:val="0"/>
                  <w:marRight w:val="0"/>
                  <w:marTop w:val="0"/>
                  <w:marBottom w:val="600"/>
                  <w:divBdr>
                    <w:top w:val="single" w:sz="2" w:space="0" w:color="C0C0C0"/>
                    <w:left w:val="single" w:sz="2" w:space="0" w:color="C0C0C0"/>
                    <w:bottom w:val="single" w:sz="2" w:space="0" w:color="C0C0C0"/>
                    <w:right w:val="single" w:sz="2" w:space="0" w:color="C0C0C0"/>
                  </w:divBdr>
                  <w:divsChild>
                    <w:div w:id="1041978590">
                      <w:marLeft w:val="0"/>
                      <w:marRight w:val="0"/>
                      <w:marTop w:val="0"/>
                      <w:marBottom w:val="0"/>
                      <w:divBdr>
                        <w:top w:val="none" w:sz="0" w:space="0" w:color="auto"/>
                        <w:left w:val="none" w:sz="0" w:space="0" w:color="auto"/>
                        <w:bottom w:val="none" w:sz="0" w:space="0" w:color="auto"/>
                        <w:right w:val="none" w:sz="0" w:space="0" w:color="auto"/>
                      </w:divBdr>
                      <w:divsChild>
                        <w:div w:id="306710727">
                          <w:marLeft w:val="0"/>
                          <w:marRight w:val="0"/>
                          <w:marTop w:val="0"/>
                          <w:marBottom w:val="0"/>
                          <w:divBdr>
                            <w:top w:val="none" w:sz="0" w:space="0" w:color="auto"/>
                            <w:left w:val="none" w:sz="0" w:space="0" w:color="auto"/>
                            <w:bottom w:val="none" w:sz="0" w:space="0" w:color="auto"/>
                            <w:right w:val="none" w:sz="0" w:space="0" w:color="auto"/>
                          </w:divBdr>
                          <w:divsChild>
                            <w:div w:id="370305969">
                              <w:marLeft w:val="0"/>
                              <w:marRight w:val="0"/>
                              <w:marTop w:val="0"/>
                              <w:marBottom w:val="0"/>
                              <w:divBdr>
                                <w:top w:val="none" w:sz="0" w:space="0" w:color="auto"/>
                                <w:left w:val="none" w:sz="0" w:space="0" w:color="auto"/>
                                <w:bottom w:val="none" w:sz="0" w:space="0" w:color="auto"/>
                                <w:right w:val="none" w:sz="0" w:space="0" w:color="auto"/>
                              </w:divBdr>
                              <w:divsChild>
                                <w:div w:id="1763836598">
                                  <w:marLeft w:val="0"/>
                                  <w:marRight w:val="0"/>
                                  <w:marTop w:val="0"/>
                                  <w:marBottom w:val="0"/>
                                  <w:divBdr>
                                    <w:top w:val="none" w:sz="0" w:space="0" w:color="auto"/>
                                    <w:left w:val="none" w:sz="0" w:space="0" w:color="auto"/>
                                    <w:bottom w:val="none" w:sz="0" w:space="0" w:color="auto"/>
                                    <w:right w:val="none" w:sz="0" w:space="0" w:color="auto"/>
                                  </w:divBdr>
                                  <w:divsChild>
                                    <w:div w:id="1376200496">
                                      <w:marLeft w:val="0"/>
                                      <w:marRight w:val="0"/>
                                      <w:marTop w:val="0"/>
                                      <w:marBottom w:val="0"/>
                                      <w:divBdr>
                                        <w:top w:val="none" w:sz="0" w:space="0" w:color="auto"/>
                                        <w:left w:val="none" w:sz="0" w:space="0" w:color="auto"/>
                                        <w:bottom w:val="none" w:sz="0" w:space="0" w:color="auto"/>
                                        <w:right w:val="none" w:sz="0" w:space="0" w:color="auto"/>
                                      </w:divBdr>
                                      <w:divsChild>
                                        <w:div w:id="900023696">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770779242">
                                                  <w:marLeft w:val="0"/>
                                                  <w:marRight w:val="0"/>
                                                  <w:marTop w:val="0"/>
                                                  <w:marBottom w:val="0"/>
                                                  <w:divBdr>
                                                    <w:top w:val="none" w:sz="0" w:space="0" w:color="auto"/>
                                                    <w:left w:val="none" w:sz="0" w:space="0" w:color="auto"/>
                                                    <w:bottom w:val="none" w:sz="0" w:space="0" w:color="auto"/>
                                                    <w:right w:val="none" w:sz="0" w:space="0" w:color="auto"/>
                                                  </w:divBdr>
                                                  <w:divsChild>
                                                    <w:div w:id="1185561874">
                                                      <w:marLeft w:val="0"/>
                                                      <w:marRight w:val="0"/>
                                                      <w:marTop w:val="0"/>
                                                      <w:marBottom w:val="0"/>
                                                      <w:divBdr>
                                                        <w:top w:val="none" w:sz="0" w:space="0" w:color="auto"/>
                                                        <w:left w:val="none" w:sz="0" w:space="0" w:color="auto"/>
                                                        <w:bottom w:val="none" w:sz="0" w:space="0" w:color="auto"/>
                                                        <w:right w:val="none" w:sz="0" w:space="0" w:color="auto"/>
                                                      </w:divBdr>
                                                      <w:divsChild>
                                                        <w:div w:id="163919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14399069">
      <w:bodyDiv w:val="1"/>
      <w:marLeft w:val="0"/>
      <w:marRight w:val="0"/>
      <w:marTop w:val="0"/>
      <w:marBottom w:val="0"/>
      <w:divBdr>
        <w:top w:val="none" w:sz="0" w:space="0" w:color="auto"/>
        <w:left w:val="none" w:sz="0" w:space="0" w:color="auto"/>
        <w:bottom w:val="none" w:sz="0" w:space="0" w:color="auto"/>
        <w:right w:val="none" w:sz="0" w:space="0" w:color="auto"/>
      </w:divBdr>
      <w:divsChild>
        <w:div w:id="355424642">
          <w:marLeft w:val="0"/>
          <w:marRight w:val="0"/>
          <w:marTop w:val="100"/>
          <w:marBottom w:val="100"/>
          <w:divBdr>
            <w:top w:val="none" w:sz="0" w:space="0" w:color="auto"/>
            <w:left w:val="none" w:sz="0" w:space="0" w:color="auto"/>
            <w:bottom w:val="none" w:sz="0" w:space="0" w:color="auto"/>
            <w:right w:val="none" w:sz="0" w:space="0" w:color="auto"/>
          </w:divBdr>
          <w:divsChild>
            <w:div w:id="1288122785">
              <w:marLeft w:val="0"/>
              <w:marRight w:val="0"/>
              <w:marTop w:val="0"/>
              <w:marBottom w:val="0"/>
              <w:divBdr>
                <w:top w:val="none" w:sz="0" w:space="0" w:color="auto"/>
                <w:left w:val="none" w:sz="0" w:space="0" w:color="auto"/>
                <w:bottom w:val="none" w:sz="0" w:space="0" w:color="auto"/>
                <w:right w:val="none" w:sz="0" w:space="0" w:color="auto"/>
              </w:divBdr>
              <w:divsChild>
                <w:div w:id="2060396589">
                  <w:marLeft w:val="0"/>
                  <w:marRight w:val="0"/>
                  <w:marTop w:val="0"/>
                  <w:marBottom w:val="600"/>
                  <w:divBdr>
                    <w:top w:val="single" w:sz="2" w:space="0" w:color="C0C0C0"/>
                    <w:left w:val="single" w:sz="2" w:space="0" w:color="C0C0C0"/>
                    <w:bottom w:val="single" w:sz="2" w:space="0" w:color="C0C0C0"/>
                    <w:right w:val="single" w:sz="2" w:space="0" w:color="C0C0C0"/>
                  </w:divBdr>
                  <w:divsChild>
                    <w:div w:id="1634552664">
                      <w:marLeft w:val="0"/>
                      <w:marRight w:val="0"/>
                      <w:marTop w:val="0"/>
                      <w:marBottom w:val="0"/>
                      <w:divBdr>
                        <w:top w:val="none" w:sz="0" w:space="0" w:color="auto"/>
                        <w:left w:val="none" w:sz="0" w:space="0" w:color="auto"/>
                        <w:bottom w:val="none" w:sz="0" w:space="0" w:color="auto"/>
                        <w:right w:val="none" w:sz="0" w:space="0" w:color="auto"/>
                      </w:divBdr>
                      <w:divsChild>
                        <w:div w:id="1797790457">
                          <w:marLeft w:val="0"/>
                          <w:marRight w:val="0"/>
                          <w:marTop w:val="0"/>
                          <w:marBottom w:val="0"/>
                          <w:divBdr>
                            <w:top w:val="none" w:sz="0" w:space="0" w:color="auto"/>
                            <w:left w:val="none" w:sz="0" w:space="0" w:color="auto"/>
                            <w:bottom w:val="none" w:sz="0" w:space="0" w:color="auto"/>
                            <w:right w:val="none" w:sz="0" w:space="0" w:color="auto"/>
                          </w:divBdr>
                          <w:divsChild>
                            <w:div w:id="1498497061">
                              <w:marLeft w:val="0"/>
                              <w:marRight w:val="0"/>
                              <w:marTop w:val="0"/>
                              <w:marBottom w:val="0"/>
                              <w:divBdr>
                                <w:top w:val="none" w:sz="0" w:space="0" w:color="auto"/>
                                <w:left w:val="none" w:sz="0" w:space="0" w:color="auto"/>
                                <w:bottom w:val="none" w:sz="0" w:space="0" w:color="auto"/>
                                <w:right w:val="none" w:sz="0" w:space="0" w:color="auto"/>
                              </w:divBdr>
                              <w:divsChild>
                                <w:div w:id="662010817">
                                  <w:marLeft w:val="0"/>
                                  <w:marRight w:val="0"/>
                                  <w:marTop w:val="0"/>
                                  <w:marBottom w:val="0"/>
                                  <w:divBdr>
                                    <w:top w:val="none" w:sz="0" w:space="0" w:color="auto"/>
                                    <w:left w:val="none" w:sz="0" w:space="0" w:color="auto"/>
                                    <w:bottom w:val="none" w:sz="0" w:space="0" w:color="auto"/>
                                    <w:right w:val="none" w:sz="0" w:space="0" w:color="auto"/>
                                  </w:divBdr>
                                  <w:divsChild>
                                    <w:div w:id="228343119">
                                      <w:marLeft w:val="0"/>
                                      <w:marRight w:val="0"/>
                                      <w:marTop w:val="0"/>
                                      <w:marBottom w:val="0"/>
                                      <w:divBdr>
                                        <w:top w:val="none" w:sz="0" w:space="0" w:color="auto"/>
                                        <w:left w:val="none" w:sz="0" w:space="0" w:color="auto"/>
                                        <w:bottom w:val="none" w:sz="0" w:space="0" w:color="auto"/>
                                        <w:right w:val="none" w:sz="0" w:space="0" w:color="auto"/>
                                      </w:divBdr>
                                      <w:divsChild>
                                        <w:div w:id="46687519">
                                          <w:marLeft w:val="0"/>
                                          <w:marRight w:val="0"/>
                                          <w:marTop w:val="0"/>
                                          <w:marBottom w:val="0"/>
                                          <w:divBdr>
                                            <w:top w:val="none" w:sz="0" w:space="0" w:color="auto"/>
                                            <w:left w:val="none" w:sz="0" w:space="0" w:color="auto"/>
                                            <w:bottom w:val="none" w:sz="0" w:space="0" w:color="auto"/>
                                            <w:right w:val="none" w:sz="0" w:space="0" w:color="auto"/>
                                          </w:divBdr>
                                          <w:divsChild>
                                            <w:div w:id="548222529">
                                              <w:marLeft w:val="0"/>
                                              <w:marRight w:val="0"/>
                                              <w:marTop w:val="0"/>
                                              <w:marBottom w:val="0"/>
                                              <w:divBdr>
                                                <w:top w:val="none" w:sz="0" w:space="0" w:color="auto"/>
                                                <w:left w:val="none" w:sz="0" w:space="0" w:color="auto"/>
                                                <w:bottom w:val="none" w:sz="0" w:space="0" w:color="auto"/>
                                                <w:right w:val="none" w:sz="0" w:space="0" w:color="auto"/>
                                              </w:divBdr>
                                              <w:divsChild>
                                                <w:div w:id="830485769">
                                                  <w:marLeft w:val="0"/>
                                                  <w:marRight w:val="0"/>
                                                  <w:marTop w:val="0"/>
                                                  <w:marBottom w:val="0"/>
                                                  <w:divBdr>
                                                    <w:top w:val="none" w:sz="0" w:space="0" w:color="auto"/>
                                                    <w:left w:val="none" w:sz="0" w:space="0" w:color="auto"/>
                                                    <w:bottom w:val="none" w:sz="0" w:space="0" w:color="auto"/>
                                                    <w:right w:val="none" w:sz="0" w:space="0" w:color="auto"/>
                                                  </w:divBdr>
                                                  <w:divsChild>
                                                    <w:div w:id="1735657450">
                                                      <w:marLeft w:val="0"/>
                                                      <w:marRight w:val="0"/>
                                                      <w:marTop w:val="0"/>
                                                      <w:marBottom w:val="0"/>
                                                      <w:divBdr>
                                                        <w:top w:val="none" w:sz="0" w:space="0" w:color="auto"/>
                                                        <w:left w:val="none" w:sz="0" w:space="0" w:color="auto"/>
                                                        <w:bottom w:val="none" w:sz="0" w:space="0" w:color="auto"/>
                                                        <w:right w:val="none" w:sz="0" w:space="0" w:color="auto"/>
                                                      </w:divBdr>
                                                      <w:divsChild>
                                                        <w:div w:id="2134253786">
                                                          <w:marLeft w:val="0"/>
                                                          <w:marRight w:val="0"/>
                                                          <w:marTop w:val="0"/>
                                                          <w:marBottom w:val="0"/>
                                                          <w:divBdr>
                                                            <w:top w:val="none" w:sz="0" w:space="0" w:color="auto"/>
                                                            <w:left w:val="none" w:sz="0" w:space="0" w:color="auto"/>
                                                            <w:bottom w:val="none" w:sz="0" w:space="0" w:color="auto"/>
                                                            <w:right w:val="none" w:sz="0" w:space="0" w:color="auto"/>
                                                          </w:divBdr>
                                                          <w:divsChild>
                                                            <w:div w:id="93088315">
                                                              <w:marLeft w:val="0"/>
                                                              <w:marRight w:val="0"/>
                                                              <w:marTop w:val="0"/>
                                                              <w:marBottom w:val="160"/>
                                                              <w:divBdr>
                                                                <w:top w:val="none" w:sz="0" w:space="0" w:color="auto"/>
                                                                <w:left w:val="none" w:sz="0" w:space="0" w:color="auto"/>
                                                                <w:bottom w:val="none" w:sz="0" w:space="0" w:color="auto"/>
                                                                <w:right w:val="none" w:sz="0" w:space="0" w:color="auto"/>
                                                              </w:divBdr>
                                                            </w:div>
                                                            <w:div w:id="104085795">
                                                              <w:marLeft w:val="0"/>
                                                              <w:marRight w:val="0"/>
                                                              <w:marTop w:val="0"/>
                                                              <w:marBottom w:val="160"/>
                                                              <w:divBdr>
                                                                <w:top w:val="none" w:sz="0" w:space="0" w:color="auto"/>
                                                                <w:left w:val="none" w:sz="0" w:space="0" w:color="auto"/>
                                                                <w:bottom w:val="none" w:sz="0" w:space="0" w:color="auto"/>
                                                                <w:right w:val="none" w:sz="0" w:space="0" w:color="auto"/>
                                                              </w:divBdr>
                                                            </w:div>
                                                            <w:div w:id="54471361">
                                                              <w:marLeft w:val="0"/>
                                                              <w:marRight w:val="0"/>
                                                              <w:marTop w:val="0"/>
                                                              <w:marBottom w:val="160"/>
                                                              <w:divBdr>
                                                                <w:top w:val="none" w:sz="0" w:space="0" w:color="auto"/>
                                                                <w:left w:val="none" w:sz="0" w:space="0" w:color="auto"/>
                                                                <w:bottom w:val="none" w:sz="0" w:space="0" w:color="auto"/>
                                                                <w:right w:val="none" w:sz="0" w:space="0" w:color="auto"/>
                                                              </w:divBdr>
                                                            </w:div>
                                                            <w:div w:id="1128623124">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7053E2EF2CE54582E95F0387C94943" ma:contentTypeVersion="23" ma:contentTypeDescription="Create a new document." ma:contentTypeScope="" ma:versionID="eec9f14635ca6afd5707048e73eb5afd">
  <xsd:schema xmlns:xsd="http://www.w3.org/2001/XMLSchema" xmlns:xs="http://www.w3.org/2001/XMLSchema" xmlns:p="http://schemas.microsoft.com/office/2006/metadata/properties" xmlns:ns2="5c776d97-dcf0-423e-a7c9-c11895f102f2" xmlns:ns3="a85380c6-67d8-45ab-ab08-8512a56aea8b" xmlns:ns4="9d88ccac-428f-4d0d-817f-200800f6be09" xmlns:ns5="5f6745aa-cd94-4028-a66d-70c726ca9ca2" targetNamespace="http://schemas.microsoft.com/office/2006/metadata/properties" ma:root="true" ma:fieldsID="5bc074c33156ae8e84225c82120c8ddf" ns2:_="" ns3:_="" ns4:_="" ns5:_="">
    <xsd:import namespace="5c776d97-dcf0-423e-a7c9-c11895f102f2"/>
    <xsd:import namespace="a85380c6-67d8-45ab-ab08-8512a56aea8b"/>
    <xsd:import namespace="9d88ccac-428f-4d0d-817f-200800f6be09"/>
    <xsd:import namespace="5f6745aa-cd94-4028-a66d-70c726ca9ca2"/>
    <xsd:element name="properties">
      <xsd:complexType>
        <xsd:sequence>
          <xsd:element name="documentManagement">
            <xsd:complexType>
              <xsd:all>
                <xsd:element ref="ns2:MediaServiceMetadata" minOccurs="0"/>
                <xsd:element ref="ns2:MediaServiceFastMetadata" minOccurs="0"/>
                <xsd:element ref="ns3:iaea_dmark_hasrecords" minOccurs="0"/>
                <xsd:element ref="ns4:iaea_dmark_docid" minOccurs="0"/>
                <xsd:element ref="ns4:iaea_dmark_recordsfolderurl" minOccurs="0"/>
                <xsd:element ref="ns2:MediaServiceDateTaken" minOccurs="0"/>
                <xsd:element ref="ns5:SharedWithUsers" minOccurs="0"/>
                <xsd:element ref="ns5:SharedWithDetail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5:TaxCatchAll" minOccurs="0"/>
                <xsd:element ref="ns2:communicationsent_x003f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76d97-dcf0-423e-a7c9-c11895f102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38c7bd71-0de2-450a-8d3d-78c5334383f5" ma:termSetId="09814cd3-568e-fe90-9814-8d621ff8fb84" ma:anchorId="fba54fb3-c3e1-fe81-a776-ca4b69148c4d" ma:open="true" ma:isKeyword="false">
      <xsd:complexType>
        <xsd:sequence>
          <xsd:element ref="pc:Terms" minOccurs="0" maxOccurs="1"/>
        </xsd:sequence>
      </xsd:complexType>
    </xsd:element>
    <xsd:element name="communicationsent_x003f_" ma:index="27" nillable="true" ma:displayName="communication sent?" ma:default="1" ma:description="to relevant recipient" ma:format="Dropdown" ma:internalName="communicationsent_x003f_">
      <xsd:simpleType>
        <xsd:restriction base="dms:Boolea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5380c6-67d8-45ab-ab08-8512a56aea8b" elementFormDefault="qualified">
    <xsd:import namespace="http://schemas.microsoft.com/office/2006/documentManagement/types"/>
    <xsd:import namespace="http://schemas.microsoft.com/office/infopath/2007/PartnerControls"/>
    <xsd:element name="iaea_dmark_hasrecords" ma:index="10" nillable="true" ma:displayName="Has Records" ma:default="0" ma:description="Indicates if the given document has/had records associated" ma:indexed="true" ma:internalName="iaea_dmark_hasrecords">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d88ccac-428f-4d0d-817f-200800f6be09" elementFormDefault="qualified">
    <xsd:import namespace="http://schemas.microsoft.com/office/2006/documentManagement/types"/>
    <xsd:import namespace="http://schemas.microsoft.com/office/infopath/2007/PartnerControls"/>
    <xsd:element name="iaea_dmark_docid" ma:index="11" nillable="true" ma:displayName="Common Records ID" ma:description="Unique ID of the source document is generated" ma:internalName="iaea_dmark_docid">
      <xsd:simpleType>
        <xsd:restriction base="dms:Text"/>
      </xsd:simpleType>
    </xsd:element>
    <xsd:element name="iaea_dmark_recordsfolderurl" ma:index="12" nillable="true" ma:displayName="URL to Record Folder" ma:description="URL to the source document" ma:format="Hyperlink" ma:internalName="iaea_dmark_recordsfolder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6745aa-cd94-4028-a66d-70c726ca9ca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745e086d-a1c8-4a69-b37d-45ab8a25b245}" ma:internalName="TaxCatchAll" ma:showField="CatchAllData" ma:web="5f6745aa-cd94-4028-a66d-70c726ca9c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76d97-dcf0-423e-a7c9-c11895f102f2">
      <Terms xmlns="http://schemas.microsoft.com/office/infopath/2007/PartnerControls"/>
    </lcf76f155ced4ddcb4097134ff3c332f>
    <iaea_dmark_hasrecords xmlns="a85380c6-67d8-45ab-ab08-8512a56aea8b">false</iaea_dmark_hasrecords>
    <TaxCatchAll xmlns="5f6745aa-cd94-4028-a66d-70c726ca9ca2" xsi:nil="true"/>
    <iaea_dmark_docid xmlns="9d88ccac-428f-4d0d-817f-200800f6be09" xsi:nil="true"/>
    <iaea_dmark_recordsfolderurl xmlns="9d88ccac-428f-4d0d-817f-200800f6be09">
      <Url xsi:nil="true"/>
      <Description xsi:nil="true"/>
    </iaea_dmark_recordsfolderurl>
    <communicationsent_x003f_ xmlns="5c776d97-dcf0-423e-a7c9-c11895f102f2">true</communicationsent_x003f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B83D7B-59DC-433C-9696-6C65B45E6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76d97-dcf0-423e-a7c9-c11895f102f2"/>
    <ds:schemaRef ds:uri="a85380c6-67d8-45ab-ab08-8512a56aea8b"/>
    <ds:schemaRef ds:uri="9d88ccac-428f-4d0d-817f-200800f6be09"/>
    <ds:schemaRef ds:uri="5f6745aa-cd94-4028-a66d-70c726ca9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46C15C-4C9C-408A-81FE-B93CAA876A37}">
  <ds:schemaRefs>
    <ds:schemaRef ds:uri="http://schemas.microsoft.com/office/2006/metadata/properties"/>
    <ds:schemaRef ds:uri="http://schemas.microsoft.com/office/infopath/2007/PartnerControls"/>
    <ds:schemaRef ds:uri="5c776d97-dcf0-423e-a7c9-c11895f102f2"/>
    <ds:schemaRef ds:uri="a85380c6-67d8-45ab-ab08-8512a56aea8b"/>
    <ds:schemaRef ds:uri="5f6745aa-cd94-4028-a66d-70c726ca9ca2"/>
    <ds:schemaRef ds:uri="9d88ccac-428f-4d0d-817f-200800f6be09"/>
  </ds:schemaRefs>
</ds:datastoreItem>
</file>

<file path=customXml/itemProps3.xml><?xml version="1.0" encoding="utf-8"?>
<ds:datastoreItem xmlns:ds="http://schemas.openxmlformats.org/officeDocument/2006/customXml" ds:itemID="{1F18BED8-2001-49AD-B47A-F919C568F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GRANADO, Ana Carmina</dc:creator>
  <cp:lastModifiedBy>MCKAY, Will</cp:lastModifiedBy>
  <cp:revision>11</cp:revision>
  <cp:lastPrinted>2019-11-06T16:16:00Z</cp:lastPrinted>
  <dcterms:created xsi:type="dcterms:W3CDTF">2023-09-08T13:51:00Z</dcterms:created>
  <dcterms:modified xsi:type="dcterms:W3CDTF">2023-10-24T12:53:00Z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0x010100C87053E2EF2CE54582E95F0387C94943</vt:lpwstr>
  </property>
  <property fmtid="{D5CDD505-2E9C-101B-9397-08002B2CF9AE}" pid="3" name="Order">
    <vt:r8>100</vt:r8>
  </property>
  <property fmtid="{D5CDD505-2E9C-101B-9397-08002B2CF9AE}" pid="4" name="MediaServiceImageTags">
    <vt:lpwstr/>
  </property>
</Properties>
</file>